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288A" w14:textId="77777777" w:rsidR="00614D99" w:rsidRDefault="00614D99" w:rsidP="00614D99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F0D0CCA" wp14:editId="42B0712E">
            <wp:simplePos x="0" y="0"/>
            <wp:positionH relativeFrom="column">
              <wp:posOffset>3290570</wp:posOffset>
            </wp:positionH>
            <wp:positionV relativeFrom="paragraph">
              <wp:posOffset>-756285</wp:posOffset>
            </wp:positionV>
            <wp:extent cx="3148330" cy="1747520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5F2DCB6" wp14:editId="5109F447">
            <wp:simplePos x="0" y="0"/>
            <wp:positionH relativeFrom="column">
              <wp:posOffset>-533400</wp:posOffset>
            </wp:positionH>
            <wp:positionV relativeFrom="paragraph">
              <wp:posOffset>-598805</wp:posOffset>
            </wp:positionV>
            <wp:extent cx="2940685" cy="1971040"/>
            <wp:effectExtent l="19050" t="0" r="0" b="0"/>
            <wp:wrapSquare wrapText="bothSides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4834F0CD" w14:textId="77777777" w:rsidR="00614D99" w:rsidRDefault="00614D99" w:rsidP="00614D99">
      <w:pPr>
        <w:rPr>
          <w:noProof/>
          <w:lang w:eastAsia="sl-SI"/>
        </w:rPr>
      </w:pPr>
    </w:p>
    <w:p w14:paraId="3206CAEE" w14:textId="77777777" w:rsidR="00614D99" w:rsidRDefault="00614D99" w:rsidP="00614D99">
      <w:pPr>
        <w:rPr>
          <w:sz w:val="16"/>
          <w:szCs w:val="16"/>
        </w:rPr>
      </w:pPr>
    </w:p>
    <w:p w14:paraId="49A3D9DD" w14:textId="77777777" w:rsidR="00614D99" w:rsidRDefault="00614D99" w:rsidP="00614D99"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05ED308C" wp14:editId="776C1BC9">
            <wp:simplePos x="0" y="0"/>
            <wp:positionH relativeFrom="column">
              <wp:posOffset>1669415</wp:posOffset>
            </wp:positionH>
            <wp:positionV relativeFrom="paragraph">
              <wp:posOffset>321310</wp:posOffset>
            </wp:positionV>
            <wp:extent cx="1844040" cy="2080260"/>
            <wp:effectExtent l="19050" t="0" r="3810" b="0"/>
            <wp:wrapSquare wrapText="bothSides"/>
            <wp:docPr id="6" name="Slika 6" descr="http://www2.arnes.si/%7Eosljts3/NALOGE/BIOLOGIJA/biologija_exe/fotosint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2.arnes.si/%7Eosljts3/NALOGE/BIOLOGIJA/biologija_exe/fotosintez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E9BF1D" w14:textId="77777777" w:rsidR="00614D99" w:rsidRPr="00C80963" w:rsidRDefault="00614D99" w:rsidP="00614D99">
      <w:pPr>
        <w:numPr>
          <w:ilvl w:val="0"/>
          <w:numId w:val="1"/>
        </w:numPr>
        <w:rPr>
          <w:rFonts w:ascii="Times New Roman" w:eastAsia="Times New Roman" w:hAnsi="Times New Roman"/>
          <w:color w:val="auto"/>
          <w:sz w:val="18"/>
          <w:szCs w:val="18"/>
          <w:lang w:eastAsia="sl-SI"/>
        </w:rPr>
      </w:pPr>
      <w:r w:rsidRPr="00C80963">
        <w:rPr>
          <w:rFonts w:ascii="Times New Roman" w:eastAsia="Times New Roman" w:hAnsi="Times New Roman"/>
          <w:color w:val="auto"/>
          <w:sz w:val="18"/>
          <w:szCs w:val="18"/>
          <w:lang w:eastAsia="sl-SI"/>
        </w:rPr>
        <w:t xml:space="preserve">Poimenuj označene puščice (katere snovi predstavljajo) </w:t>
      </w:r>
    </w:p>
    <w:p w14:paraId="7B558E7A" w14:textId="77777777" w:rsidR="00614D99" w:rsidRPr="007678B6" w:rsidRDefault="00614D99" w:rsidP="00614D99">
      <w:pPr>
        <w:spacing w:before="100" w:beforeAutospacing="1" w:after="100" w:afterAutospacing="1"/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</w:pP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1 - </w:t>
      </w:r>
      <w:r w:rsidRPr="007678B6">
        <w:rPr>
          <w:rFonts w:ascii="Times New Roman" w:eastAsia="Times New Roman" w:hAnsi="Times New Roman"/>
          <w:sz w:val="18"/>
          <w:szCs w:val="18"/>
        </w:rPr>
        <w:object w:dxaOrig="1440" w:dyaOrig="1440" w14:anchorId="0972DF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1in;height:18pt" o:ole="">
            <v:imagedata r:id="rId9" o:title=""/>
          </v:shape>
          <w:control r:id="rId10" w:name="DefaultOcxName" w:shapeid="_x0000_i1112"/>
        </w:object>
      </w: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energija </w:t>
      </w:r>
      <w:r w:rsidRPr="000F42E2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       </w:t>
      </w: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2 - </w:t>
      </w:r>
      <w:r w:rsidRPr="007678B6">
        <w:rPr>
          <w:rFonts w:ascii="Times New Roman" w:eastAsia="Times New Roman" w:hAnsi="Times New Roman"/>
          <w:sz w:val="18"/>
          <w:szCs w:val="18"/>
        </w:rPr>
        <w:object w:dxaOrig="1440" w:dyaOrig="1440" w14:anchorId="16EDCC1E">
          <v:shape id="_x0000_i1115" type="#_x0000_t75" style="width:1in;height:18pt" o:ole="">
            <v:imagedata r:id="rId9" o:title=""/>
          </v:shape>
          <w:control r:id="rId11" w:name="DefaultOcxName1" w:shapeid="_x0000_i1115"/>
        </w:object>
      </w:r>
      <w:r w:rsidRPr="000F42E2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        </w:t>
      </w: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3 - </w:t>
      </w:r>
      <w:r w:rsidRPr="007678B6">
        <w:rPr>
          <w:rFonts w:ascii="Times New Roman" w:eastAsia="Times New Roman" w:hAnsi="Times New Roman"/>
          <w:sz w:val="18"/>
          <w:szCs w:val="18"/>
        </w:rPr>
        <w:object w:dxaOrig="1440" w:dyaOrig="1440" w14:anchorId="3BBC5C63">
          <v:shape id="_x0000_i1118" type="#_x0000_t75" style="width:1in;height:18pt" o:ole="">
            <v:imagedata r:id="rId9" o:title=""/>
          </v:shape>
          <w:control r:id="rId12" w:name="DefaultOcxName2" w:shapeid="_x0000_i1118"/>
        </w:object>
      </w:r>
    </w:p>
    <w:p w14:paraId="1C47E173" w14:textId="77777777" w:rsidR="00614D99" w:rsidRPr="007678B6" w:rsidRDefault="00614D99" w:rsidP="00614D99">
      <w:pPr>
        <w:spacing w:before="100" w:beforeAutospacing="1" w:after="100" w:afterAutospacing="1"/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</w:pP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4 - </w:t>
      </w:r>
      <w:r w:rsidRPr="007678B6">
        <w:rPr>
          <w:rFonts w:ascii="Times New Roman" w:eastAsia="Times New Roman" w:hAnsi="Times New Roman"/>
          <w:sz w:val="18"/>
          <w:szCs w:val="18"/>
        </w:rPr>
        <w:object w:dxaOrig="1440" w:dyaOrig="1440" w14:anchorId="4431125D">
          <v:shape id="_x0000_i1121" type="#_x0000_t75" style="width:1in;height:18pt" o:ole="">
            <v:imagedata r:id="rId9" o:title=""/>
          </v:shape>
          <w:control r:id="rId13" w:name="DefaultOcxName3" w:shapeid="_x0000_i1121"/>
        </w:object>
      </w:r>
      <w:r w:rsidRPr="007678B6">
        <w:rPr>
          <w:rFonts w:ascii="Times New Roman" w:eastAsia="Times New Roman" w:hAnsi="Times New Roman"/>
          <w:sz w:val="18"/>
          <w:szCs w:val="18"/>
        </w:rPr>
        <w:object w:dxaOrig="1440" w:dyaOrig="1440" w14:anchorId="299A4FCE">
          <v:shape id="_x0000_i1124" type="#_x0000_t75" style="width:1in;height:18pt" o:ole="">
            <v:imagedata r:id="rId9" o:title=""/>
          </v:shape>
          <w:control r:id="rId14" w:name="DefaultOcxName4" w:shapeid="_x0000_i1124"/>
        </w:object>
      </w:r>
      <w:r w:rsidRPr="000F42E2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                     </w:t>
      </w: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5 - </w:t>
      </w:r>
      <w:r w:rsidRPr="007678B6">
        <w:rPr>
          <w:rFonts w:ascii="Times New Roman" w:eastAsia="Times New Roman" w:hAnsi="Times New Roman"/>
          <w:sz w:val="18"/>
          <w:szCs w:val="18"/>
        </w:rPr>
        <w:object w:dxaOrig="1440" w:dyaOrig="1440" w14:anchorId="1FF45965">
          <v:shape id="_x0000_i1127" type="#_x0000_t75" style="width:1in;height:18pt" o:ole="">
            <v:imagedata r:id="rId9" o:title=""/>
          </v:shape>
          <w:control r:id="rId15" w:name="DefaultOcxName5" w:shapeid="_x0000_i1127"/>
        </w:object>
      </w:r>
    </w:p>
    <w:p w14:paraId="0CA0A776" w14:textId="77777777" w:rsidR="00614D99" w:rsidRPr="000F42E2" w:rsidRDefault="00614D99" w:rsidP="00614D99">
      <w:pPr>
        <w:rPr>
          <w:rFonts w:ascii="Times New Roman" w:hAnsi="Times New Roman"/>
          <w:b w:val="0"/>
          <w:color w:val="auto"/>
          <w:sz w:val="18"/>
          <w:szCs w:val="18"/>
        </w:rPr>
      </w:pPr>
    </w:p>
    <w:p w14:paraId="0A451391" w14:textId="77777777" w:rsidR="00614D99" w:rsidRPr="00C80963" w:rsidRDefault="00614D99" w:rsidP="00614D99">
      <w:pPr>
        <w:numPr>
          <w:ilvl w:val="0"/>
          <w:numId w:val="1"/>
        </w:numPr>
        <w:rPr>
          <w:rFonts w:ascii="Times New Roman" w:hAnsi="Times New Roman"/>
          <w:color w:val="auto"/>
          <w:sz w:val="18"/>
          <w:szCs w:val="18"/>
        </w:rPr>
      </w:pPr>
      <w:r w:rsidRPr="00C80963">
        <w:rPr>
          <w:rFonts w:ascii="Times New Roman" w:hAnsi="Times New Roman"/>
          <w:color w:val="auto"/>
          <w:sz w:val="18"/>
          <w:szCs w:val="18"/>
        </w:rPr>
        <w:t>Dopolni!</w:t>
      </w:r>
    </w:p>
    <w:p w14:paraId="170C4FE9" w14:textId="77777777" w:rsidR="00614D99" w:rsidRPr="000F42E2" w:rsidRDefault="00614D99" w:rsidP="00614D99">
      <w:pPr>
        <w:ind w:left="720"/>
        <w:rPr>
          <w:rFonts w:ascii="Times New Roman" w:hAnsi="Times New Roman"/>
          <w:b w:val="0"/>
          <w:color w:val="auto"/>
          <w:sz w:val="18"/>
          <w:szCs w:val="18"/>
        </w:rPr>
      </w:pPr>
      <w:r w:rsidRPr="000F42E2">
        <w:rPr>
          <w:rFonts w:ascii="Times New Roman" w:hAnsi="Times New Roman"/>
          <w:b w:val="0"/>
          <w:color w:val="auto"/>
          <w:sz w:val="18"/>
          <w:szCs w:val="18"/>
        </w:rPr>
        <w:t xml:space="preserve">Je proces oziroma kemijska </w:t>
      </w:r>
      <w:r w:rsidRPr="000F42E2">
        <w:rPr>
          <w:rFonts w:ascii="Times New Roman" w:hAnsi="Times New Roman"/>
          <w:sz w:val="18"/>
          <w:szCs w:val="18"/>
        </w:rPr>
        <w:object w:dxaOrig="1440" w:dyaOrig="1440" w14:anchorId="7C163D12">
          <v:shape id="_x0000_i1130" type="#_x0000_t75" style="width:1in;height:18pt" o:ole="">
            <v:imagedata r:id="rId9" o:title=""/>
          </v:shape>
          <w:control r:id="rId16" w:name="DefaultOcxName7" w:shapeid="_x0000_i1130"/>
        </w:object>
      </w:r>
      <w:r w:rsidRPr="000F42E2">
        <w:rPr>
          <w:rFonts w:ascii="Times New Roman" w:hAnsi="Times New Roman"/>
          <w:b w:val="0"/>
          <w:color w:val="auto"/>
          <w:sz w:val="18"/>
          <w:szCs w:val="18"/>
        </w:rPr>
        <w:t xml:space="preserve">, pri kateri rastline pretvarjajo </w:t>
      </w:r>
      <w:r w:rsidRPr="000F42E2">
        <w:rPr>
          <w:rFonts w:ascii="Times New Roman" w:hAnsi="Times New Roman"/>
          <w:sz w:val="18"/>
          <w:szCs w:val="18"/>
        </w:rPr>
        <w:object w:dxaOrig="1440" w:dyaOrig="1440" w14:anchorId="7C31E361">
          <v:shape id="_x0000_i1133" type="#_x0000_t75" style="width:1in;height:18pt" o:ole="">
            <v:imagedata r:id="rId9" o:title=""/>
          </v:shape>
          <w:control r:id="rId17" w:name="DefaultOcxName11" w:shapeid="_x0000_i1133"/>
        </w:object>
      </w:r>
      <w:r w:rsidRPr="000F42E2">
        <w:rPr>
          <w:rFonts w:ascii="Times New Roman" w:hAnsi="Times New Roman"/>
          <w:b w:val="0"/>
          <w:color w:val="auto"/>
          <w:sz w:val="18"/>
          <w:szCs w:val="18"/>
        </w:rPr>
        <w:t xml:space="preserve">energijo v kemično, ki omogoči pretvorbo plina </w:t>
      </w:r>
      <w:r w:rsidRPr="000F42E2">
        <w:rPr>
          <w:rFonts w:ascii="Times New Roman" w:hAnsi="Times New Roman"/>
          <w:sz w:val="18"/>
          <w:szCs w:val="18"/>
        </w:rPr>
        <w:object w:dxaOrig="1440" w:dyaOrig="1440" w14:anchorId="20ED0C95">
          <v:shape id="_x0000_i1136" type="#_x0000_t75" style="width:1in;height:18pt" o:ole="">
            <v:imagedata r:id="rId9" o:title=""/>
          </v:shape>
          <w:control r:id="rId18" w:name="DefaultOcxName21" w:shapeid="_x0000_i1136"/>
        </w:object>
      </w:r>
      <w:r w:rsidRPr="000F42E2">
        <w:rPr>
          <w:rFonts w:ascii="Times New Roman" w:hAnsi="Times New Roman"/>
          <w:sz w:val="18"/>
          <w:szCs w:val="18"/>
        </w:rPr>
        <w:object w:dxaOrig="1440" w:dyaOrig="1440" w14:anchorId="41086BD9">
          <v:shape id="_x0000_i1139" type="#_x0000_t75" style="width:1in;height:18pt" o:ole="">
            <v:imagedata r:id="rId9" o:title=""/>
          </v:shape>
          <w:control r:id="rId19" w:name="DefaultOcxName31" w:shapeid="_x0000_i1139"/>
        </w:object>
      </w:r>
      <w:r w:rsidRPr="000F42E2">
        <w:rPr>
          <w:rFonts w:ascii="Times New Roman" w:hAnsi="Times New Roman"/>
          <w:b w:val="0"/>
          <w:color w:val="auto"/>
          <w:sz w:val="18"/>
          <w:szCs w:val="18"/>
        </w:rPr>
        <w:t xml:space="preserve">in </w:t>
      </w:r>
      <w:r w:rsidRPr="000F42E2">
        <w:rPr>
          <w:rFonts w:ascii="Times New Roman" w:hAnsi="Times New Roman"/>
          <w:sz w:val="18"/>
          <w:szCs w:val="18"/>
        </w:rPr>
        <w:object w:dxaOrig="1440" w:dyaOrig="1440" w14:anchorId="7B1E34C0">
          <v:shape id="_x0000_i1142" type="#_x0000_t75" style="width:1in;height:18pt" o:ole="">
            <v:imagedata r:id="rId9" o:title=""/>
          </v:shape>
          <w:control r:id="rId20" w:name="DefaultOcxName41" w:shapeid="_x0000_i1142"/>
        </w:object>
      </w:r>
      <w:r w:rsidRPr="000F42E2">
        <w:rPr>
          <w:rFonts w:ascii="Times New Roman" w:hAnsi="Times New Roman"/>
          <w:b w:val="0"/>
          <w:color w:val="auto"/>
          <w:sz w:val="18"/>
          <w:szCs w:val="18"/>
        </w:rPr>
        <w:t xml:space="preserve">v sladkor. Pri tem se sprošča plin </w:t>
      </w:r>
      <w:r w:rsidRPr="000F42E2">
        <w:rPr>
          <w:rFonts w:ascii="Times New Roman" w:hAnsi="Times New Roman"/>
          <w:sz w:val="18"/>
          <w:szCs w:val="18"/>
        </w:rPr>
        <w:object w:dxaOrig="1440" w:dyaOrig="1440" w14:anchorId="50DAB08C">
          <v:shape id="_x0000_i1145" type="#_x0000_t75" style="width:1in;height:18pt" o:ole="">
            <v:imagedata r:id="rId9" o:title=""/>
          </v:shape>
          <w:control r:id="rId21" w:name="DefaultOcxName51" w:shapeid="_x0000_i1145"/>
        </w:object>
      </w:r>
      <w:r w:rsidRPr="000F42E2">
        <w:rPr>
          <w:rFonts w:ascii="Times New Roman" w:hAnsi="Times New Roman"/>
          <w:b w:val="0"/>
          <w:color w:val="auto"/>
          <w:sz w:val="18"/>
          <w:szCs w:val="18"/>
        </w:rPr>
        <w:t xml:space="preserve">. Največ kisika proizvedejo drobne enocelične alge v morju, ki jih imenujemo rastlinski </w:t>
      </w:r>
      <w:r w:rsidRPr="000F42E2">
        <w:rPr>
          <w:rFonts w:ascii="Times New Roman" w:hAnsi="Times New Roman"/>
          <w:sz w:val="18"/>
          <w:szCs w:val="18"/>
        </w:rPr>
        <w:object w:dxaOrig="1440" w:dyaOrig="1440" w14:anchorId="70B3BC01">
          <v:shape id="_x0000_i1148" type="#_x0000_t75" style="width:1in;height:18pt" o:ole="">
            <v:imagedata r:id="rId9" o:title=""/>
          </v:shape>
          <w:control r:id="rId22" w:name="DefaultOcxName6" w:shapeid="_x0000_i1148"/>
        </w:object>
      </w:r>
      <w:r w:rsidRPr="000F42E2">
        <w:rPr>
          <w:rFonts w:ascii="Times New Roman" w:hAnsi="Times New Roman"/>
          <w:b w:val="0"/>
          <w:color w:val="auto"/>
          <w:sz w:val="18"/>
          <w:szCs w:val="18"/>
        </w:rPr>
        <w:t>.</w:t>
      </w:r>
    </w:p>
    <w:p w14:paraId="4E6253E4" w14:textId="77777777" w:rsidR="00614D99" w:rsidRPr="000F42E2" w:rsidRDefault="00614D99" w:rsidP="00614D99">
      <w:pPr>
        <w:rPr>
          <w:rFonts w:ascii="Times New Roman" w:hAnsi="Times New Roman"/>
          <w:b w:val="0"/>
          <w:color w:val="auto"/>
          <w:sz w:val="18"/>
          <w:szCs w:val="18"/>
        </w:rPr>
      </w:pPr>
    </w:p>
    <w:p w14:paraId="2D393F26" w14:textId="77777777" w:rsidR="00614D99" w:rsidRPr="009207AD" w:rsidRDefault="00614D99" w:rsidP="00614D99">
      <w:pPr>
        <w:numPr>
          <w:ilvl w:val="0"/>
          <w:numId w:val="1"/>
        </w:numPr>
        <w:rPr>
          <w:rFonts w:ascii="Times New Roman" w:hAnsi="Times New Roman"/>
          <w:color w:val="auto"/>
          <w:sz w:val="18"/>
          <w:szCs w:val="18"/>
        </w:rPr>
      </w:pPr>
      <w:r w:rsidRPr="009207AD">
        <w:rPr>
          <w:rFonts w:ascii="Times New Roman" w:hAnsi="Times New Roman"/>
          <w:color w:val="auto"/>
          <w:sz w:val="18"/>
          <w:szCs w:val="18"/>
        </w:rPr>
        <w:t>Označi pravilne odgovore.</w:t>
      </w:r>
    </w:p>
    <w:p w14:paraId="08386F2C" w14:textId="77777777" w:rsidR="00614D99" w:rsidRPr="000F42E2" w:rsidRDefault="00614D99" w:rsidP="00614D99">
      <w:pPr>
        <w:ind w:left="720"/>
        <w:rPr>
          <w:rFonts w:ascii="Times New Roman" w:hAnsi="Times New Roman"/>
          <w:b w:val="0"/>
          <w:color w:val="auto"/>
          <w:sz w:val="18"/>
          <w:szCs w:val="18"/>
        </w:rPr>
      </w:pP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Zeleno barvilo v rastlini se imenuje klorofil. </w:t>
      </w:r>
      <w:r w:rsidRPr="000F42E2">
        <w:rPr>
          <w:rFonts w:ascii="Times New Roman" w:hAnsi="Times New Roman"/>
          <w:b w:val="0"/>
          <w:color w:val="auto"/>
          <w:sz w:val="18"/>
          <w:szCs w:val="18"/>
        </w:rPr>
        <w:t xml:space="preserve">    </w:t>
      </w:r>
      <w:r w:rsidRPr="000F42E2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F42E2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F42E2">
        <w:rPr>
          <w:rFonts w:ascii="Times New Roman" w:hAnsi="Times New Roman"/>
          <w:b w:val="0"/>
          <w:color w:val="auto"/>
          <w:sz w:val="18"/>
          <w:szCs w:val="18"/>
        </w:rPr>
        <w:tab/>
        <w:t xml:space="preserve">  </w:t>
      </w: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Pravilno </w:t>
      </w:r>
      <w:r w:rsidRPr="007678B6">
        <w:rPr>
          <w:rFonts w:ascii="Times New Roman" w:eastAsia="Times New Roman" w:hAnsi="Times New Roman"/>
          <w:sz w:val="18"/>
          <w:szCs w:val="18"/>
        </w:rPr>
        <w:object w:dxaOrig="1440" w:dyaOrig="1440" w14:anchorId="3A4067B4">
          <v:shape id="_x0000_i1151" type="#_x0000_t75" style="width:20.25pt;height:18pt" o:ole="">
            <v:imagedata r:id="rId23" o:title=""/>
          </v:shape>
          <w:control r:id="rId24" w:name="DefaultOcxName10" w:shapeid="_x0000_i1151"/>
        </w:object>
      </w: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Nepravilno </w:t>
      </w:r>
      <w:r w:rsidRPr="007678B6">
        <w:rPr>
          <w:rFonts w:ascii="Times New Roman" w:eastAsia="Times New Roman" w:hAnsi="Times New Roman"/>
          <w:sz w:val="18"/>
          <w:szCs w:val="18"/>
        </w:rPr>
        <w:object w:dxaOrig="1440" w:dyaOrig="1440" w14:anchorId="53D72940">
          <v:shape id="_x0000_i1154" type="#_x0000_t75" style="width:20.25pt;height:18pt" o:ole="">
            <v:imagedata r:id="rId23" o:title=""/>
          </v:shape>
          <w:control r:id="rId25" w:name="DefaultOcxName12" w:shapeid="_x0000_i1154"/>
        </w:object>
      </w:r>
    </w:p>
    <w:p w14:paraId="780DA0B4" w14:textId="77777777" w:rsidR="00614D99" w:rsidRPr="000F42E2" w:rsidRDefault="00614D99" w:rsidP="00614D99">
      <w:pPr>
        <w:ind w:left="720"/>
        <w:rPr>
          <w:rFonts w:ascii="Times New Roman" w:hAnsi="Times New Roman"/>
          <w:b w:val="0"/>
          <w:color w:val="auto"/>
          <w:sz w:val="18"/>
          <w:szCs w:val="18"/>
        </w:rPr>
      </w:pP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Zeleno barvilo se nahaja v vseh delih rastline. </w:t>
      </w:r>
      <w:r w:rsidRPr="000F42E2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   </w:t>
      </w:r>
      <w:r w:rsidRPr="000F42E2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ab/>
      </w:r>
      <w:r w:rsidRPr="000F42E2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ab/>
      </w:r>
      <w:r w:rsidRPr="000F42E2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ab/>
        <w:t xml:space="preserve">    </w:t>
      </w: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Pravilno </w:t>
      </w:r>
      <w:r w:rsidRPr="007678B6">
        <w:rPr>
          <w:rFonts w:ascii="Times New Roman" w:eastAsia="Times New Roman" w:hAnsi="Times New Roman"/>
          <w:sz w:val="18"/>
          <w:szCs w:val="18"/>
        </w:rPr>
        <w:object w:dxaOrig="1440" w:dyaOrig="1440" w14:anchorId="00565352">
          <v:shape id="_x0000_i1157" type="#_x0000_t75" style="width:20.25pt;height:18pt" o:ole="">
            <v:imagedata r:id="rId23" o:title=""/>
          </v:shape>
          <w:control r:id="rId26" w:name="DefaultOcxName22" w:shapeid="_x0000_i1157"/>
        </w:object>
      </w: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Nepravilno </w:t>
      </w:r>
      <w:r w:rsidRPr="007678B6">
        <w:rPr>
          <w:rFonts w:ascii="Times New Roman" w:eastAsia="Times New Roman" w:hAnsi="Times New Roman"/>
          <w:sz w:val="18"/>
          <w:szCs w:val="18"/>
        </w:rPr>
        <w:object w:dxaOrig="1440" w:dyaOrig="1440" w14:anchorId="0AC726D1">
          <v:shape id="_x0000_i1160" type="#_x0000_t75" style="width:20.25pt;height:18pt" o:ole="">
            <v:imagedata r:id="rId23" o:title=""/>
          </v:shape>
          <w:control r:id="rId27" w:name="DefaultOcxName32" w:shapeid="_x0000_i1160"/>
        </w:object>
      </w:r>
    </w:p>
    <w:p w14:paraId="3DDB22A9" w14:textId="77777777" w:rsidR="00614D99" w:rsidRPr="000F42E2" w:rsidRDefault="00614D99" w:rsidP="00614D99">
      <w:pPr>
        <w:ind w:left="720"/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</w:pP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Fotosinteza poteka podnevi in ponoči. </w:t>
      </w:r>
      <w:r w:rsidRPr="000F42E2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 w:rsidRPr="000F42E2">
        <w:rPr>
          <w:rFonts w:ascii="Times New Roman" w:hAnsi="Times New Roman"/>
          <w:b w:val="0"/>
          <w:color w:val="auto"/>
          <w:sz w:val="18"/>
          <w:szCs w:val="18"/>
        </w:rPr>
        <w:tab/>
        <w:t xml:space="preserve">    </w:t>
      </w:r>
      <w:r w:rsidRPr="000F42E2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F42E2">
        <w:rPr>
          <w:rFonts w:ascii="Times New Roman" w:hAnsi="Times New Roman"/>
          <w:b w:val="0"/>
          <w:color w:val="auto"/>
          <w:sz w:val="18"/>
          <w:szCs w:val="18"/>
        </w:rPr>
        <w:tab/>
        <w:t xml:space="preserve">  </w:t>
      </w: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Pravilno </w:t>
      </w:r>
      <w:r w:rsidRPr="007678B6">
        <w:rPr>
          <w:rFonts w:ascii="Times New Roman" w:eastAsia="Times New Roman" w:hAnsi="Times New Roman"/>
          <w:sz w:val="18"/>
          <w:szCs w:val="18"/>
        </w:rPr>
        <w:object w:dxaOrig="1440" w:dyaOrig="1440" w14:anchorId="1528D1FB">
          <v:shape id="_x0000_i1163" type="#_x0000_t75" style="width:20.25pt;height:18pt" o:ole="">
            <v:imagedata r:id="rId23" o:title=""/>
          </v:shape>
          <w:control r:id="rId28" w:name="DefaultOcxName42" w:shapeid="_x0000_i1163"/>
        </w:object>
      </w: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Nepravilno </w:t>
      </w:r>
      <w:r w:rsidRPr="007678B6">
        <w:rPr>
          <w:rFonts w:ascii="Times New Roman" w:eastAsia="Times New Roman" w:hAnsi="Times New Roman"/>
          <w:sz w:val="18"/>
          <w:szCs w:val="18"/>
        </w:rPr>
        <w:object w:dxaOrig="1440" w:dyaOrig="1440" w14:anchorId="5A0C58EC">
          <v:shape id="_x0000_i1166" type="#_x0000_t75" style="width:20.25pt;height:18pt" o:ole="">
            <v:imagedata r:id="rId23" o:title=""/>
          </v:shape>
          <w:control r:id="rId29" w:name="DefaultOcxName52" w:shapeid="_x0000_i1166"/>
        </w:object>
      </w:r>
    </w:p>
    <w:p w14:paraId="1ACD7E3F" w14:textId="77777777" w:rsidR="00614D99" w:rsidRPr="000F42E2" w:rsidRDefault="00614D99" w:rsidP="00614D99">
      <w:pPr>
        <w:ind w:left="720"/>
        <w:rPr>
          <w:rFonts w:ascii="Times New Roman" w:hAnsi="Times New Roman"/>
          <w:b w:val="0"/>
          <w:color w:val="auto"/>
          <w:sz w:val="18"/>
          <w:szCs w:val="18"/>
        </w:rPr>
      </w:pP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Energija, ki nastane pri fotosintezi se shrani v sladkorju. </w:t>
      </w:r>
      <w:r w:rsidRPr="000F42E2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 </w:t>
      </w:r>
      <w:r w:rsidRPr="000F42E2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ab/>
      </w:r>
      <w:r w:rsidRPr="000F42E2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ab/>
        <w:t xml:space="preserve">   </w:t>
      </w: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Pravilno </w:t>
      </w:r>
      <w:r w:rsidRPr="007678B6">
        <w:rPr>
          <w:rFonts w:ascii="Times New Roman" w:eastAsia="Times New Roman" w:hAnsi="Times New Roman"/>
          <w:sz w:val="18"/>
          <w:szCs w:val="18"/>
        </w:rPr>
        <w:object w:dxaOrig="1440" w:dyaOrig="1440" w14:anchorId="26BC4305">
          <v:shape id="_x0000_i1169" type="#_x0000_t75" style="width:20.25pt;height:18pt" o:ole="">
            <v:imagedata r:id="rId23" o:title=""/>
          </v:shape>
          <w:control r:id="rId30" w:name="DefaultOcxName61" w:shapeid="_x0000_i1169"/>
        </w:object>
      </w: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Nepravilno </w:t>
      </w:r>
      <w:r w:rsidRPr="007678B6">
        <w:rPr>
          <w:rFonts w:ascii="Times New Roman" w:eastAsia="Times New Roman" w:hAnsi="Times New Roman"/>
          <w:sz w:val="18"/>
          <w:szCs w:val="18"/>
        </w:rPr>
        <w:object w:dxaOrig="1440" w:dyaOrig="1440" w14:anchorId="1F63DA8E">
          <v:shape id="_x0000_i1172" type="#_x0000_t75" style="width:20.25pt;height:18pt" o:ole="">
            <v:imagedata r:id="rId23" o:title=""/>
          </v:shape>
          <w:control r:id="rId31" w:name="DefaultOcxName71" w:shapeid="_x0000_i1172"/>
        </w:object>
      </w:r>
    </w:p>
    <w:p w14:paraId="5870E9FD" w14:textId="77777777" w:rsidR="00614D99" w:rsidRPr="000F42E2" w:rsidRDefault="00614D99" w:rsidP="00614D99">
      <w:pPr>
        <w:ind w:left="720"/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</w:pP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Fotosinteza narašča z jakostjo svetlobe. </w:t>
      </w:r>
      <w:r w:rsidRPr="000F42E2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 </w:t>
      </w:r>
      <w:r w:rsidRPr="000F42E2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ab/>
      </w:r>
      <w:r w:rsidRPr="000F42E2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ab/>
      </w:r>
      <w:r w:rsidRPr="000F42E2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ab/>
        <w:t xml:space="preserve">    </w:t>
      </w: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Pravilno </w:t>
      </w:r>
      <w:r w:rsidRPr="007678B6">
        <w:rPr>
          <w:rFonts w:ascii="Times New Roman" w:eastAsia="Times New Roman" w:hAnsi="Times New Roman"/>
          <w:sz w:val="18"/>
          <w:szCs w:val="18"/>
        </w:rPr>
        <w:object w:dxaOrig="1440" w:dyaOrig="1440" w14:anchorId="54C434DA">
          <v:shape id="_x0000_i1175" type="#_x0000_t75" style="width:20.25pt;height:18pt" o:ole="">
            <v:imagedata r:id="rId23" o:title=""/>
          </v:shape>
          <w:control r:id="rId32" w:name="DefaultOcxName8" w:shapeid="_x0000_i1175"/>
        </w:object>
      </w: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Nepravilno </w:t>
      </w:r>
      <w:r w:rsidRPr="007678B6">
        <w:rPr>
          <w:rFonts w:ascii="Times New Roman" w:eastAsia="Times New Roman" w:hAnsi="Times New Roman"/>
          <w:sz w:val="18"/>
          <w:szCs w:val="18"/>
        </w:rPr>
        <w:object w:dxaOrig="1440" w:dyaOrig="1440" w14:anchorId="062C830A">
          <v:shape id="_x0000_i1178" type="#_x0000_t75" style="width:20.25pt;height:18pt" o:ole="">
            <v:imagedata r:id="rId23" o:title=""/>
          </v:shape>
          <w:control r:id="rId33" w:name="DefaultOcxName9" w:shapeid="_x0000_i1178"/>
        </w:object>
      </w:r>
    </w:p>
    <w:p w14:paraId="7ECD641A" w14:textId="77777777" w:rsidR="00614D99" w:rsidRPr="000F42E2" w:rsidRDefault="00614D99" w:rsidP="00614D99">
      <w:pPr>
        <w:ind w:left="720"/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</w:pPr>
    </w:p>
    <w:p w14:paraId="28862771" w14:textId="77777777" w:rsidR="00614D99" w:rsidRPr="007678B6" w:rsidRDefault="00614D99" w:rsidP="00614D99">
      <w:pPr>
        <w:ind w:left="720"/>
        <w:rPr>
          <w:rFonts w:ascii="Times New Roman" w:hAnsi="Times New Roman"/>
          <w:b w:val="0"/>
          <w:color w:val="auto"/>
          <w:sz w:val="18"/>
          <w:szCs w:val="18"/>
        </w:rPr>
      </w:pPr>
    </w:p>
    <w:p w14:paraId="3DA3E667" w14:textId="77777777" w:rsidR="00614D99" w:rsidRPr="009207AD" w:rsidRDefault="00614D99" w:rsidP="00614D99">
      <w:pPr>
        <w:numPr>
          <w:ilvl w:val="0"/>
          <w:numId w:val="1"/>
        </w:numPr>
        <w:rPr>
          <w:rFonts w:ascii="Times New Roman" w:hAnsi="Times New Roman"/>
          <w:color w:val="auto"/>
          <w:sz w:val="18"/>
          <w:szCs w:val="18"/>
        </w:rPr>
      </w:pPr>
      <w:r w:rsidRPr="009207AD">
        <w:rPr>
          <w:rFonts w:ascii="Times New Roman" w:eastAsia="Times New Roman" w:hAnsi="Times New Roman"/>
          <w:color w:val="auto"/>
          <w:sz w:val="18"/>
          <w:szCs w:val="18"/>
          <w:lang w:eastAsia="sl-SI"/>
        </w:rPr>
        <w:t xml:space="preserve">Kaj je značilno za </w:t>
      </w:r>
      <w:proofErr w:type="spellStart"/>
      <w:r w:rsidRPr="009207AD">
        <w:rPr>
          <w:rFonts w:ascii="Times New Roman" w:eastAsia="Times New Roman" w:hAnsi="Times New Roman"/>
          <w:color w:val="auto"/>
          <w:sz w:val="18"/>
          <w:szCs w:val="18"/>
          <w:lang w:eastAsia="sl-SI"/>
        </w:rPr>
        <w:t>avtotrofne</w:t>
      </w:r>
      <w:proofErr w:type="spellEnd"/>
      <w:r w:rsidRPr="009207AD">
        <w:rPr>
          <w:rFonts w:ascii="Times New Roman" w:eastAsia="Times New Roman" w:hAnsi="Times New Roman"/>
          <w:color w:val="auto"/>
          <w:sz w:val="18"/>
          <w:szCs w:val="18"/>
          <w:lang w:eastAsia="sl-SI"/>
        </w:rPr>
        <w:t xml:space="preserve"> organizme? </w:t>
      </w:r>
    </w:p>
    <w:p w14:paraId="53CADAC7" w14:textId="77777777" w:rsidR="00614D99" w:rsidRPr="007678B6" w:rsidRDefault="00614D99" w:rsidP="00614D99">
      <w:pPr>
        <w:ind w:left="720"/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</w:pPr>
      <w:r w:rsidRPr="007678B6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592"/>
      </w:tblGrid>
      <w:tr w:rsidR="00614D99" w:rsidRPr="007678B6" w14:paraId="0FB7B96C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7EA92" w14:textId="77777777" w:rsidR="00614D99" w:rsidRPr="007678B6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7678B6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74ABC310">
                <v:shape id="_x0000_i1181" type="#_x0000_t75" style="width:20.25pt;height:18pt" o:ole="">
                  <v:imagedata r:id="rId23" o:title=""/>
                </v:shape>
                <w:control r:id="rId34" w:name="DefaultOcxName14" w:shapeid="_x0000_i1181"/>
              </w:object>
            </w:r>
          </w:p>
        </w:tc>
        <w:tc>
          <w:tcPr>
            <w:tcW w:w="0" w:type="auto"/>
            <w:vAlign w:val="center"/>
            <w:hideMark/>
          </w:tcPr>
          <w:p w14:paraId="042EBA8F" w14:textId="77777777" w:rsidR="00614D99" w:rsidRPr="007678B6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proofErr w:type="spellStart"/>
            <w:r w:rsidRPr="007678B6">
              <w:rPr>
                <w:rFonts w:ascii="Times New Roman" w:eastAsia="Times New Roman" w:hAnsi="Times New Roman"/>
                <w:b w:val="0"/>
                <w:bCs/>
                <w:color w:val="auto"/>
                <w:sz w:val="18"/>
                <w:szCs w:val="18"/>
                <w:lang w:eastAsia="sl-SI"/>
              </w:rPr>
              <w:t>Avtotrofni</w:t>
            </w:r>
            <w:proofErr w:type="spellEnd"/>
            <w:r w:rsidRPr="007678B6">
              <w:rPr>
                <w:rFonts w:ascii="Times New Roman" w:eastAsia="Times New Roman" w:hAnsi="Times New Roman"/>
                <w:b w:val="0"/>
                <w:bCs/>
                <w:color w:val="auto"/>
                <w:sz w:val="18"/>
                <w:szCs w:val="18"/>
                <w:lang w:eastAsia="sl-SI"/>
              </w:rPr>
              <w:t xml:space="preserve"> organizmi</w:t>
            </w:r>
            <w:r w:rsidRPr="007678B6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niso sposobni s pomočjo svetlobne ali kemične energije sami tvoriti snovi, ki jih potrebujejo za življenje . </w:t>
            </w:r>
          </w:p>
        </w:tc>
      </w:tr>
      <w:tr w:rsidR="00614D99" w:rsidRPr="007678B6" w14:paraId="2FA0F4F4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123ED" w14:textId="77777777" w:rsidR="00614D99" w:rsidRPr="007678B6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7678B6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7C6731FF">
                <v:shape id="_x0000_i1184" type="#_x0000_t75" style="width:20.25pt;height:18pt" o:ole="">
                  <v:imagedata r:id="rId23" o:title=""/>
                </v:shape>
                <w:control r:id="rId35" w:name="DefaultOcxName13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14:paraId="41DBFDB6" w14:textId="77777777" w:rsidR="00614D99" w:rsidRPr="007678B6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proofErr w:type="spellStart"/>
            <w:r w:rsidRPr="007678B6">
              <w:rPr>
                <w:rFonts w:ascii="Times New Roman" w:eastAsia="Times New Roman" w:hAnsi="Times New Roman"/>
                <w:b w:val="0"/>
                <w:bCs/>
                <w:color w:val="auto"/>
                <w:sz w:val="18"/>
                <w:szCs w:val="18"/>
                <w:lang w:eastAsia="sl-SI"/>
              </w:rPr>
              <w:t>Avtotrofni</w:t>
            </w:r>
            <w:proofErr w:type="spellEnd"/>
            <w:r w:rsidRPr="007678B6">
              <w:rPr>
                <w:rFonts w:ascii="Times New Roman" w:eastAsia="Times New Roman" w:hAnsi="Times New Roman"/>
                <w:b w:val="0"/>
                <w:bCs/>
                <w:color w:val="auto"/>
                <w:sz w:val="18"/>
                <w:szCs w:val="18"/>
                <w:lang w:eastAsia="sl-SI"/>
              </w:rPr>
              <w:t xml:space="preserve"> organizmi</w:t>
            </w:r>
            <w:r w:rsidRPr="007678B6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so sposobni s pomočjo svetlobne ali kemične energije sami tvoriti snovi, ki jih potrebujejo za življenje . </w:t>
            </w:r>
          </w:p>
        </w:tc>
      </w:tr>
      <w:tr w:rsidR="00614D99" w:rsidRPr="007678B6" w14:paraId="00A92A40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1F335" w14:textId="77777777" w:rsidR="00614D99" w:rsidRPr="007678B6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7678B6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1DF60723">
                <v:shape id="_x0000_i1187" type="#_x0000_t75" style="width:20.25pt;height:18pt" o:ole="">
                  <v:imagedata r:id="rId23" o:title=""/>
                </v:shape>
                <w:control r:id="rId36" w:name="DefaultOcxName23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14:paraId="133C056F" w14:textId="77777777" w:rsidR="00614D99" w:rsidRPr="007678B6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proofErr w:type="spellStart"/>
            <w:r w:rsidRPr="007678B6">
              <w:rPr>
                <w:rFonts w:ascii="Times New Roman" w:eastAsia="Times New Roman" w:hAnsi="Times New Roman"/>
                <w:b w:val="0"/>
                <w:bCs/>
                <w:color w:val="auto"/>
                <w:sz w:val="18"/>
                <w:szCs w:val="18"/>
                <w:lang w:eastAsia="sl-SI"/>
              </w:rPr>
              <w:t>Avtotrofni</w:t>
            </w:r>
            <w:proofErr w:type="spellEnd"/>
            <w:r w:rsidRPr="007678B6">
              <w:rPr>
                <w:rFonts w:ascii="Times New Roman" w:eastAsia="Times New Roman" w:hAnsi="Times New Roman"/>
                <w:b w:val="0"/>
                <w:bCs/>
                <w:color w:val="auto"/>
                <w:sz w:val="18"/>
                <w:szCs w:val="18"/>
                <w:lang w:eastAsia="sl-SI"/>
              </w:rPr>
              <w:t xml:space="preserve"> organizmi</w:t>
            </w:r>
            <w:r w:rsidRPr="007678B6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so sposobni s pomočjo kemikalij in kisika sami tvoriti snovi, ki jih potrebujejo za življenje. </w:t>
            </w:r>
          </w:p>
        </w:tc>
      </w:tr>
      <w:tr w:rsidR="00614D99" w:rsidRPr="007678B6" w14:paraId="63CDB5FD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69231" w14:textId="77777777" w:rsidR="00614D99" w:rsidRPr="007678B6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7678B6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027C9B2A">
                <v:shape id="_x0000_i1190" type="#_x0000_t75" style="width:20.25pt;height:18pt" o:ole="">
                  <v:imagedata r:id="rId23" o:title=""/>
                </v:shape>
                <w:control r:id="rId37" w:name="DefaultOcxName33" w:shapeid="_x0000_i1190"/>
              </w:object>
            </w:r>
          </w:p>
        </w:tc>
        <w:tc>
          <w:tcPr>
            <w:tcW w:w="0" w:type="auto"/>
            <w:vAlign w:val="center"/>
            <w:hideMark/>
          </w:tcPr>
          <w:p w14:paraId="00E363CF" w14:textId="77777777" w:rsidR="00614D99" w:rsidRPr="000F42E2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proofErr w:type="spellStart"/>
            <w:r w:rsidRPr="007678B6">
              <w:rPr>
                <w:rFonts w:ascii="Times New Roman" w:eastAsia="Times New Roman" w:hAnsi="Times New Roman"/>
                <w:b w:val="0"/>
                <w:bCs/>
                <w:color w:val="auto"/>
                <w:sz w:val="18"/>
                <w:szCs w:val="18"/>
                <w:lang w:eastAsia="sl-SI"/>
              </w:rPr>
              <w:t>Avtotrofni</w:t>
            </w:r>
            <w:proofErr w:type="spellEnd"/>
            <w:r w:rsidRPr="007678B6">
              <w:rPr>
                <w:rFonts w:ascii="Times New Roman" w:eastAsia="Times New Roman" w:hAnsi="Times New Roman"/>
                <w:b w:val="0"/>
                <w:bCs/>
                <w:color w:val="auto"/>
                <w:sz w:val="18"/>
                <w:szCs w:val="18"/>
                <w:lang w:eastAsia="sl-SI"/>
              </w:rPr>
              <w:t xml:space="preserve"> organizmi</w:t>
            </w:r>
            <w:r w:rsidRPr="007678B6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so sposobni s pomočjo svetlobne ali kemične energije sami tvoriti snovi, kot so ogljikov dioksid in voda. </w:t>
            </w:r>
          </w:p>
          <w:p w14:paraId="2E789A8C" w14:textId="77777777" w:rsidR="00614D99" w:rsidRPr="007678B6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</w:p>
        </w:tc>
      </w:tr>
    </w:tbl>
    <w:p w14:paraId="65CB9B0A" w14:textId="77777777" w:rsidR="00614D99" w:rsidRPr="009207AD" w:rsidRDefault="00614D99" w:rsidP="00614D99">
      <w:pPr>
        <w:numPr>
          <w:ilvl w:val="0"/>
          <w:numId w:val="1"/>
        </w:numPr>
        <w:rPr>
          <w:rFonts w:ascii="Times New Roman" w:hAnsi="Times New Roman"/>
          <w:color w:val="auto"/>
          <w:sz w:val="18"/>
          <w:szCs w:val="18"/>
        </w:rPr>
      </w:pPr>
      <w:r w:rsidRPr="009207AD">
        <w:rPr>
          <w:rFonts w:ascii="Times New Roman" w:eastAsia="Times New Roman" w:hAnsi="Times New Roman"/>
          <w:color w:val="auto"/>
          <w:sz w:val="18"/>
          <w:szCs w:val="18"/>
          <w:lang w:eastAsia="sl-SI"/>
        </w:rPr>
        <w:t xml:space="preserve">Poišči pravilno zapisano kemijsko formulo fotosinteze: 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323"/>
      </w:tblGrid>
      <w:tr w:rsidR="00614D99" w:rsidRPr="000F42E2" w14:paraId="096F3C9F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7B4FC" w14:textId="77777777" w:rsidR="00614D99" w:rsidRPr="000F42E2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0F42E2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01595EBF">
                <v:shape id="_x0000_i1193" type="#_x0000_t75" style="width:20.25pt;height:18pt" o:ole="">
                  <v:imagedata r:id="rId23" o:title=""/>
                </v:shape>
                <w:control r:id="rId38" w:name="DefaultOcxName16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14:paraId="75B70607" w14:textId="77777777" w:rsidR="00614D99" w:rsidRPr="000F42E2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C0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+ H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O ---- C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6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H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12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O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 xml:space="preserve">6 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+ H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0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14D99" w:rsidRPr="000F42E2" w14:paraId="1D1F6E67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55FD4" w14:textId="77777777" w:rsidR="00614D99" w:rsidRPr="000F42E2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0F42E2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5C94799D">
                <v:shape id="_x0000_i1196" type="#_x0000_t75" style="width:20.25pt;height:18pt" o:ole="">
                  <v:imagedata r:id="rId23" o:title=""/>
                </v:shape>
                <w:control r:id="rId39" w:name="DefaultOcxName15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14:paraId="30EA071B" w14:textId="77777777" w:rsidR="00614D99" w:rsidRPr="000F42E2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0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+ H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O ---- C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6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H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12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O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 xml:space="preserve">6 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+ C0 </w:t>
            </w:r>
          </w:p>
        </w:tc>
      </w:tr>
      <w:tr w:rsidR="00614D99" w:rsidRPr="000F42E2" w14:paraId="35ACB8C3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B25DB" w14:textId="77777777" w:rsidR="00614D99" w:rsidRPr="000F42E2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0F42E2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470A5DA9">
                <v:shape id="_x0000_i1199" type="#_x0000_t75" style="width:20.25pt;height:18pt" o:ole="">
                  <v:imagedata r:id="rId23" o:title=""/>
                </v:shape>
                <w:control r:id="rId40" w:name="DefaultOcxName24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14:paraId="4748247D" w14:textId="77777777" w:rsidR="00614D99" w:rsidRPr="000F42E2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C0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+ H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O ---- C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6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H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12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O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 xml:space="preserve">6 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+ 0 </w:t>
            </w:r>
            <w:r w:rsidRPr="008F4BE3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</w:p>
        </w:tc>
      </w:tr>
      <w:tr w:rsidR="00614D99" w:rsidRPr="000F42E2" w14:paraId="713B63D2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8D327" w14:textId="77777777" w:rsidR="00614D99" w:rsidRPr="000F42E2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0F42E2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73B7FD20">
                <v:shape id="_x0000_i1202" type="#_x0000_t75" style="width:20.25pt;height:18pt" o:ole="">
                  <v:imagedata r:id="rId23" o:title=""/>
                </v:shape>
                <w:control r:id="rId41" w:name="DefaultOcxName34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14:paraId="25094F7E" w14:textId="77777777" w:rsidR="00614D99" w:rsidRPr="000F42E2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C0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+ H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O ---- C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5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H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10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O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 xml:space="preserve">5 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+ H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0F42E2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0 </w:t>
            </w:r>
          </w:p>
        </w:tc>
      </w:tr>
      <w:tr w:rsidR="00614D99" w:rsidRPr="009207AD" w14:paraId="778E7684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16155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sl-SI"/>
              </w:rPr>
            </w:pPr>
          </w:p>
          <w:p w14:paraId="2EAFBF0A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14:paraId="2740AF36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sl-SI"/>
              </w:rPr>
            </w:pPr>
          </w:p>
        </w:tc>
      </w:tr>
    </w:tbl>
    <w:p w14:paraId="2F65A63B" w14:textId="77777777" w:rsidR="00614D99" w:rsidRPr="009207AD" w:rsidRDefault="00614D99" w:rsidP="00614D99">
      <w:pPr>
        <w:numPr>
          <w:ilvl w:val="0"/>
          <w:numId w:val="1"/>
        </w:numPr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noProof/>
          <w:color w:val="auto"/>
          <w:sz w:val="18"/>
          <w:szCs w:val="18"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7476A191" wp14:editId="06213C14">
            <wp:simplePos x="0" y="0"/>
            <wp:positionH relativeFrom="column">
              <wp:posOffset>2544445</wp:posOffset>
            </wp:positionH>
            <wp:positionV relativeFrom="paragraph">
              <wp:posOffset>-441325</wp:posOffset>
            </wp:positionV>
            <wp:extent cx="3688080" cy="2423160"/>
            <wp:effectExtent l="19050" t="0" r="762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07AD">
        <w:rPr>
          <w:rFonts w:ascii="Times New Roman" w:hAnsi="Times New Roman"/>
          <w:color w:val="auto"/>
          <w:sz w:val="18"/>
          <w:szCs w:val="18"/>
        </w:rPr>
        <w:t xml:space="preserve">Reakciji fotosinteze in dihanja sta si nasprotni v tem smislu, da med fotosintezo živi organizem sprejema toplotno in svetlobno energijo in jo shranjuje kot kemično energijo v glukozi; pri dihanju se energija, shranjena v glukozi, spet sprošča. </w:t>
      </w:r>
    </w:p>
    <w:p w14:paraId="69A6FE12" w14:textId="77777777" w:rsidR="00614D99" w:rsidRPr="009207AD" w:rsidRDefault="00614D99" w:rsidP="00614D99">
      <w:pPr>
        <w:rPr>
          <w:rFonts w:ascii="Times New Roman" w:hAnsi="Times New Roman"/>
          <w:b w:val="0"/>
          <w:color w:val="auto"/>
          <w:sz w:val="18"/>
          <w:szCs w:val="18"/>
        </w:rPr>
      </w:pPr>
    </w:p>
    <w:p w14:paraId="466DF42C" w14:textId="77777777" w:rsidR="00614D99" w:rsidRPr="009207AD" w:rsidRDefault="00614D99" w:rsidP="00614D99">
      <w:pPr>
        <w:rPr>
          <w:rFonts w:ascii="Times New Roman" w:hAnsi="Times New Roman"/>
          <w:b w:val="0"/>
          <w:color w:val="auto"/>
          <w:sz w:val="18"/>
          <w:szCs w:val="18"/>
        </w:rPr>
      </w:pPr>
    </w:p>
    <w:p w14:paraId="033D0A97" w14:textId="77777777" w:rsidR="00614D99" w:rsidRPr="009207AD" w:rsidRDefault="00614D99" w:rsidP="00614D99">
      <w:pPr>
        <w:numPr>
          <w:ilvl w:val="0"/>
          <w:numId w:val="1"/>
        </w:numPr>
        <w:rPr>
          <w:rFonts w:ascii="Times New Roman" w:hAnsi="Times New Roman"/>
          <w:color w:val="auto"/>
          <w:sz w:val="18"/>
          <w:szCs w:val="18"/>
        </w:rPr>
      </w:pPr>
      <w:r w:rsidRPr="009207AD">
        <w:rPr>
          <w:rFonts w:ascii="Times New Roman" w:eastAsia="Times New Roman" w:hAnsi="Times New Roman"/>
          <w:color w:val="auto"/>
          <w:sz w:val="18"/>
          <w:szCs w:val="18"/>
          <w:lang w:eastAsia="sl-SI"/>
        </w:rPr>
        <w:t xml:space="preserve">Kje v celici poteka dihanje?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235"/>
      </w:tblGrid>
      <w:tr w:rsidR="00614D99" w:rsidRPr="009207AD" w14:paraId="119D9950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BE4B9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440A7D3E">
                <v:shape id="_x0000_i1205" type="#_x0000_t75" style="width:20.25pt;height:18pt" o:ole="">
                  <v:imagedata r:id="rId23" o:title=""/>
                </v:shape>
                <w:control r:id="rId43" w:name="DefaultOcxName18" w:shapeid="_x0000_i1205"/>
              </w:object>
            </w:r>
          </w:p>
        </w:tc>
        <w:tc>
          <w:tcPr>
            <w:tcW w:w="0" w:type="auto"/>
            <w:vAlign w:val="center"/>
            <w:hideMark/>
          </w:tcPr>
          <w:p w14:paraId="44126AF2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V kloroplastu. </w:t>
            </w:r>
          </w:p>
        </w:tc>
      </w:tr>
      <w:tr w:rsidR="00614D99" w:rsidRPr="009207AD" w14:paraId="6F8030EE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F4BE8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61739348">
                <v:shape id="_x0000_i1208" type="#_x0000_t75" style="width:20.25pt;height:18pt" o:ole="">
                  <v:imagedata r:id="rId23" o:title=""/>
                </v:shape>
                <w:control r:id="rId44" w:name="DefaultOcxName17" w:shapeid="_x0000_i1208"/>
              </w:object>
            </w:r>
          </w:p>
        </w:tc>
        <w:tc>
          <w:tcPr>
            <w:tcW w:w="0" w:type="auto"/>
            <w:vAlign w:val="center"/>
            <w:hideMark/>
          </w:tcPr>
          <w:p w14:paraId="73DFE5CF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V mitohondriju. </w:t>
            </w:r>
          </w:p>
        </w:tc>
      </w:tr>
      <w:tr w:rsidR="00614D99" w:rsidRPr="009207AD" w14:paraId="44E09876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208AF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29E6103E">
                <v:shape id="_x0000_i1211" type="#_x0000_t75" style="width:20.25pt;height:18pt" o:ole="">
                  <v:imagedata r:id="rId23" o:title=""/>
                </v:shape>
                <w:control r:id="rId45" w:name="DefaultOcxName25" w:shapeid="_x0000_i1211"/>
              </w:object>
            </w:r>
          </w:p>
        </w:tc>
        <w:tc>
          <w:tcPr>
            <w:tcW w:w="0" w:type="auto"/>
            <w:vAlign w:val="center"/>
            <w:hideMark/>
          </w:tcPr>
          <w:p w14:paraId="3173DC8B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V jedru. </w:t>
            </w:r>
          </w:p>
        </w:tc>
      </w:tr>
      <w:tr w:rsidR="00614D99" w:rsidRPr="009207AD" w14:paraId="11919A37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5CA25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7A09E141">
                <v:shape id="_x0000_i1214" type="#_x0000_t75" style="width:20.25pt;height:18pt" o:ole="">
                  <v:imagedata r:id="rId23" o:title=""/>
                </v:shape>
                <w:control r:id="rId46" w:name="DefaultOcxName35" w:shapeid="_x0000_i1214"/>
              </w:object>
            </w:r>
          </w:p>
        </w:tc>
        <w:tc>
          <w:tcPr>
            <w:tcW w:w="0" w:type="auto"/>
            <w:vAlign w:val="center"/>
            <w:hideMark/>
          </w:tcPr>
          <w:p w14:paraId="4B68E121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V citoplazmi. </w:t>
            </w:r>
          </w:p>
        </w:tc>
      </w:tr>
      <w:tr w:rsidR="00614D99" w:rsidRPr="009207AD" w14:paraId="6C757D61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5E0B0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</w:p>
          <w:p w14:paraId="3D1975F6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14:paraId="14CF36C9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</w:p>
        </w:tc>
      </w:tr>
    </w:tbl>
    <w:p w14:paraId="7257F390" w14:textId="77777777" w:rsidR="00614D99" w:rsidRPr="009207AD" w:rsidRDefault="00614D99" w:rsidP="00614D99">
      <w:pPr>
        <w:numPr>
          <w:ilvl w:val="0"/>
          <w:numId w:val="1"/>
        </w:numPr>
        <w:rPr>
          <w:rFonts w:ascii="Times New Roman" w:hAnsi="Times New Roman"/>
          <w:color w:val="auto"/>
          <w:sz w:val="18"/>
          <w:szCs w:val="18"/>
        </w:rPr>
      </w:pPr>
      <w:r w:rsidRPr="009207AD">
        <w:rPr>
          <w:rFonts w:ascii="Times New Roman" w:eastAsia="Times New Roman" w:hAnsi="Times New Roman"/>
          <w:color w:val="auto"/>
          <w:sz w:val="18"/>
          <w:szCs w:val="18"/>
          <w:lang w:eastAsia="sl-SI"/>
        </w:rPr>
        <w:t xml:space="preserve">Kdaj v poteka celično dihanje? </w:t>
      </w:r>
    </w:p>
    <w:p w14:paraId="3327C8EF" w14:textId="77777777" w:rsidR="00614D99" w:rsidRPr="009207AD" w:rsidRDefault="00614D99" w:rsidP="00614D99">
      <w:pPr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</w:pPr>
      <w:r w:rsidRPr="009207AD">
        <w:rPr>
          <w:rFonts w:ascii="Times New Roman" w:eastAsia="Times New Roman" w:hAnsi="Times New Roman"/>
          <w:b w:val="0"/>
          <w:color w:val="auto"/>
          <w:sz w:val="18"/>
          <w:szCs w:val="18"/>
          <w:lang w:eastAsia="sl-SI"/>
        </w:rPr>
        <w:t xml:space="preserve">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750"/>
      </w:tblGrid>
      <w:tr w:rsidR="00614D99" w:rsidRPr="009207AD" w14:paraId="53985CC8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448C7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6813666F">
                <v:shape id="_x0000_i1217" type="#_x0000_t75" style="width:20.25pt;height:18pt" o:ole="">
                  <v:imagedata r:id="rId23" o:title=""/>
                </v:shape>
                <w:control r:id="rId47" w:name="DefaultOcxName20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14:paraId="7478A67F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Podnevi in ponoči. </w:t>
            </w:r>
          </w:p>
        </w:tc>
      </w:tr>
      <w:tr w:rsidR="00614D99" w:rsidRPr="009207AD" w14:paraId="43393EA1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C4E3C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4B4D98D9">
                <v:shape id="_x0000_i1220" type="#_x0000_t75" style="width:20.25pt;height:18pt" o:ole="">
                  <v:imagedata r:id="rId23" o:title=""/>
                </v:shape>
                <w:control r:id="rId48" w:name="DefaultOcxName19" w:shapeid="_x0000_i1220"/>
              </w:object>
            </w:r>
          </w:p>
        </w:tc>
        <w:tc>
          <w:tcPr>
            <w:tcW w:w="0" w:type="auto"/>
            <w:vAlign w:val="center"/>
            <w:hideMark/>
          </w:tcPr>
          <w:p w14:paraId="19C204A7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Samo podnevi. </w:t>
            </w:r>
          </w:p>
        </w:tc>
      </w:tr>
      <w:tr w:rsidR="00614D99" w:rsidRPr="009207AD" w14:paraId="6C6BF6EE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476AA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7AEDA594">
                <v:shape id="_x0000_i1223" type="#_x0000_t75" style="width:20.25pt;height:18pt" o:ole="">
                  <v:imagedata r:id="rId23" o:title=""/>
                </v:shape>
                <w:control r:id="rId49" w:name="DefaultOcxName26" w:shapeid="_x0000_i1223"/>
              </w:object>
            </w:r>
          </w:p>
        </w:tc>
        <w:tc>
          <w:tcPr>
            <w:tcW w:w="0" w:type="auto"/>
            <w:vAlign w:val="center"/>
            <w:hideMark/>
          </w:tcPr>
          <w:p w14:paraId="3FE918DF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Samo ponoči. </w:t>
            </w:r>
          </w:p>
        </w:tc>
      </w:tr>
      <w:tr w:rsidR="00614D99" w:rsidRPr="009207AD" w14:paraId="6CF79BB5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CF316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09F61C6D">
                <v:shape id="_x0000_i1226" type="#_x0000_t75" style="width:20.25pt;height:18pt" o:ole="">
                  <v:imagedata r:id="rId23" o:title=""/>
                </v:shape>
                <w:control r:id="rId50" w:name="DefaultOcxName36" w:shapeid="_x0000_i1226"/>
              </w:object>
            </w:r>
          </w:p>
        </w:tc>
        <w:tc>
          <w:tcPr>
            <w:tcW w:w="0" w:type="auto"/>
            <w:vAlign w:val="center"/>
            <w:hideMark/>
          </w:tcPr>
          <w:p w14:paraId="113658C1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Samo ob prisotnosti sončne svetlobe. </w:t>
            </w:r>
          </w:p>
        </w:tc>
      </w:tr>
      <w:tr w:rsidR="00614D99" w:rsidRPr="009207AD" w14:paraId="75AC611A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D6669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</w:p>
          <w:p w14:paraId="6CEECD7E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14:paraId="204E44A6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</w:p>
        </w:tc>
      </w:tr>
      <w:tr w:rsidR="00614D99" w:rsidRPr="009207AD" w14:paraId="1F38C71E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6299D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14:paraId="7A475FF2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</w:p>
        </w:tc>
      </w:tr>
    </w:tbl>
    <w:p w14:paraId="603B9BA5" w14:textId="77777777" w:rsidR="00614D99" w:rsidRPr="009207AD" w:rsidRDefault="00614D99" w:rsidP="00614D99">
      <w:pPr>
        <w:numPr>
          <w:ilvl w:val="0"/>
          <w:numId w:val="1"/>
        </w:numPr>
        <w:rPr>
          <w:rFonts w:ascii="Times New Roman" w:hAnsi="Times New Roman"/>
          <w:color w:val="auto"/>
          <w:sz w:val="18"/>
          <w:szCs w:val="18"/>
        </w:rPr>
      </w:pPr>
      <w:r w:rsidRPr="009207AD">
        <w:rPr>
          <w:rFonts w:ascii="Times New Roman" w:eastAsia="Times New Roman" w:hAnsi="Times New Roman"/>
          <w:color w:val="auto"/>
          <w:sz w:val="18"/>
          <w:szCs w:val="18"/>
          <w:lang w:eastAsia="sl-SI"/>
        </w:rPr>
        <w:t xml:space="preserve">Izberi pravilno kemijsko formulo, ki predstavlja dihanje. 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228"/>
      </w:tblGrid>
      <w:tr w:rsidR="00614D99" w:rsidRPr="009207AD" w14:paraId="3BD84065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EE94C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41AD263D">
                <v:shape id="_x0000_i1229" type="#_x0000_t75" style="width:20.25pt;height:18pt" o:ole="">
                  <v:imagedata r:id="rId23" o:title=""/>
                </v:shape>
                <w:control r:id="rId51" w:name="DefaultOcxName28" w:shapeid="_x0000_i1229"/>
              </w:object>
            </w:r>
          </w:p>
        </w:tc>
        <w:tc>
          <w:tcPr>
            <w:tcW w:w="0" w:type="auto"/>
            <w:vAlign w:val="center"/>
            <w:hideMark/>
          </w:tcPr>
          <w:p w14:paraId="41D8F914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CO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+ H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O ---- C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6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H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12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O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6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+ O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14D99" w:rsidRPr="009207AD" w14:paraId="471F852C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B2B25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2AA0C52F">
                <v:shape id="_x0000_i1232" type="#_x0000_t75" style="width:20.25pt;height:18pt" o:ole="">
                  <v:imagedata r:id="rId23" o:title=""/>
                </v:shape>
                <w:control r:id="rId52" w:name="DefaultOcxName110" w:shapeid="_x0000_i1232"/>
              </w:object>
            </w:r>
          </w:p>
        </w:tc>
        <w:tc>
          <w:tcPr>
            <w:tcW w:w="0" w:type="auto"/>
            <w:vAlign w:val="center"/>
            <w:hideMark/>
          </w:tcPr>
          <w:p w14:paraId="7D231D14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C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6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H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12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O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6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+ O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---- CO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+ H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O </w:t>
            </w:r>
          </w:p>
        </w:tc>
      </w:tr>
      <w:tr w:rsidR="00614D99" w:rsidRPr="009207AD" w14:paraId="547946E9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4BB08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74B95970">
                <v:shape id="_x0000_i1235" type="#_x0000_t75" style="width:20.25pt;height:18pt" o:ole="">
                  <v:imagedata r:id="rId23" o:title=""/>
                </v:shape>
                <w:control r:id="rId53" w:name="DefaultOcxName27" w:shapeid="_x0000_i1235"/>
              </w:object>
            </w:r>
          </w:p>
        </w:tc>
        <w:tc>
          <w:tcPr>
            <w:tcW w:w="0" w:type="auto"/>
            <w:vAlign w:val="center"/>
            <w:hideMark/>
          </w:tcPr>
          <w:p w14:paraId="2AC7F7C7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O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+ H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O ---- C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6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H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12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O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6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+ CO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14D99" w:rsidRPr="009207AD" w14:paraId="63F61813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24CA2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sz w:val="18"/>
                <w:szCs w:val="18"/>
              </w:rPr>
              <w:object w:dxaOrig="1440" w:dyaOrig="1440" w14:anchorId="05A914D4">
                <v:shape id="_x0000_i1238" type="#_x0000_t75" style="width:20.25pt;height:18pt" o:ole="">
                  <v:imagedata r:id="rId23" o:title=""/>
                </v:shape>
                <w:control r:id="rId54" w:name="DefaultOcxName37" w:shapeid="_x0000_i1238"/>
              </w:object>
            </w:r>
          </w:p>
        </w:tc>
        <w:tc>
          <w:tcPr>
            <w:tcW w:w="0" w:type="auto"/>
            <w:vAlign w:val="center"/>
            <w:hideMark/>
          </w:tcPr>
          <w:p w14:paraId="2C62C396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C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6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H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12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>O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6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+ CO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---- O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 + H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vertAlign w:val="subscript"/>
                <w:lang w:eastAsia="sl-SI"/>
              </w:rPr>
              <w:t>2</w:t>
            </w:r>
            <w:r w:rsidRPr="009207AD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  <w:t xml:space="preserve">O </w:t>
            </w:r>
          </w:p>
        </w:tc>
      </w:tr>
      <w:tr w:rsidR="00614D99" w:rsidRPr="009207AD" w14:paraId="7F48F825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66EC9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14:paraId="58D505B6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</w:p>
        </w:tc>
      </w:tr>
      <w:tr w:rsidR="00614D99" w:rsidRPr="009207AD" w14:paraId="216C2B98" w14:textId="77777777" w:rsidTr="000428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4AC43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14:paraId="0A3153E5" w14:textId="77777777" w:rsidR="00614D99" w:rsidRPr="009207AD" w:rsidRDefault="00614D99" w:rsidP="0004281A">
            <w:pPr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  <w:lang w:eastAsia="sl-SI"/>
              </w:rPr>
            </w:pPr>
          </w:p>
        </w:tc>
      </w:tr>
    </w:tbl>
    <w:p w14:paraId="4DD130EC" w14:textId="77777777" w:rsidR="00614D99" w:rsidRPr="009207AD" w:rsidRDefault="00614D99" w:rsidP="00614D99">
      <w:pPr>
        <w:numPr>
          <w:ilvl w:val="0"/>
          <w:numId w:val="1"/>
        </w:numPr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noProof/>
          <w:color w:val="auto"/>
          <w:sz w:val="18"/>
          <w:szCs w:val="18"/>
          <w:lang w:eastAsia="sl-SI"/>
        </w:rPr>
        <w:drawing>
          <wp:anchor distT="0" distB="0" distL="114300" distR="114300" simplePos="0" relativeHeight="251664384" behindDoc="0" locked="0" layoutInCell="1" allowOverlap="1" wp14:anchorId="4290B54C" wp14:editId="44880BDC">
            <wp:simplePos x="0" y="0"/>
            <wp:positionH relativeFrom="column">
              <wp:posOffset>2637155</wp:posOffset>
            </wp:positionH>
            <wp:positionV relativeFrom="paragraph">
              <wp:posOffset>167640</wp:posOffset>
            </wp:positionV>
            <wp:extent cx="3810000" cy="2811780"/>
            <wp:effectExtent l="19050" t="0" r="0" b="0"/>
            <wp:wrapSquare wrapText="bothSides"/>
            <wp:docPr id="8" name="irc_mi" descr="http://mss.svarog.si/biologija/econtent/multimedia/48/7748/00_podlaga_celica_rastlinska_ziva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ss.svarog.si/biologija/econtent/multimedia/48/7748/00_podlaga_celica_rastlinska_zivalska.jpg"/>
                    <pic:cNvPicPr>
                      <a:picLocks noChangeAspect="1" noChangeArrowheads="1"/>
                    </pic:cNvPicPr>
                  </pic:nvPicPr>
                  <pic:blipFill>
                    <a:blip r:embed="rId55" r:link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07AD">
        <w:rPr>
          <w:rFonts w:ascii="Times New Roman" w:hAnsi="Times New Roman"/>
          <w:color w:val="auto"/>
          <w:sz w:val="18"/>
          <w:szCs w:val="18"/>
        </w:rPr>
        <w:t>Zapiši razlike med živalsko in rastlinsko celico. Pobarvaj posamezne organele.</w:t>
      </w:r>
    </w:p>
    <w:p w14:paraId="6D4EAB3E" w14:textId="77777777" w:rsidR="00614D99" w:rsidRPr="009207AD" w:rsidRDefault="00614D99" w:rsidP="00614D99">
      <w:pPr>
        <w:ind w:left="720"/>
        <w:rPr>
          <w:rFonts w:ascii="Times New Roman" w:hAnsi="Times New Roman"/>
          <w:b w:val="0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67"/>
        <w:gridCol w:w="1118"/>
      </w:tblGrid>
      <w:tr w:rsidR="00614D99" w:rsidRPr="00D861FF" w14:paraId="39E9C58D" w14:textId="77777777" w:rsidTr="0004281A">
        <w:trPr>
          <w:trHeight w:val="332"/>
          <w:jc w:val="center"/>
        </w:trPr>
        <w:tc>
          <w:tcPr>
            <w:tcW w:w="1696" w:type="dxa"/>
          </w:tcPr>
          <w:p w14:paraId="7E0C5DBC" w14:textId="77777777" w:rsidR="00614D99" w:rsidRPr="00D861FF" w:rsidRDefault="00614D99" w:rsidP="0004281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861FF">
              <w:rPr>
                <w:rFonts w:ascii="Times New Roman" w:hAnsi="Times New Roman"/>
                <w:color w:val="auto"/>
                <w:sz w:val="18"/>
                <w:szCs w:val="18"/>
              </w:rPr>
              <w:t>Del celice</w:t>
            </w:r>
          </w:p>
        </w:tc>
        <w:tc>
          <w:tcPr>
            <w:tcW w:w="1267" w:type="dxa"/>
          </w:tcPr>
          <w:p w14:paraId="3B74EB03" w14:textId="77777777" w:rsidR="00614D99" w:rsidRPr="00D861FF" w:rsidRDefault="00614D99" w:rsidP="0004281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861FF">
              <w:rPr>
                <w:rFonts w:ascii="Times New Roman" w:hAnsi="Times New Roman"/>
                <w:color w:val="auto"/>
                <w:sz w:val="18"/>
                <w:szCs w:val="18"/>
              </w:rPr>
              <w:t>Rastlinska DA/NE</w:t>
            </w:r>
          </w:p>
        </w:tc>
        <w:tc>
          <w:tcPr>
            <w:tcW w:w="1118" w:type="dxa"/>
          </w:tcPr>
          <w:p w14:paraId="0F68935B" w14:textId="77777777" w:rsidR="00614D99" w:rsidRPr="00D861FF" w:rsidRDefault="00614D99" w:rsidP="0004281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861FF">
              <w:rPr>
                <w:rFonts w:ascii="Times New Roman" w:hAnsi="Times New Roman"/>
                <w:color w:val="auto"/>
                <w:sz w:val="18"/>
                <w:szCs w:val="18"/>
              </w:rPr>
              <w:t>Živalska DA/NE</w:t>
            </w:r>
          </w:p>
        </w:tc>
      </w:tr>
      <w:tr w:rsidR="00614D99" w:rsidRPr="00D861FF" w14:paraId="06442F08" w14:textId="77777777" w:rsidTr="0004281A">
        <w:trPr>
          <w:trHeight w:val="332"/>
          <w:jc w:val="center"/>
        </w:trPr>
        <w:tc>
          <w:tcPr>
            <w:tcW w:w="1696" w:type="dxa"/>
          </w:tcPr>
          <w:p w14:paraId="584C949A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861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Celična stena</w:t>
            </w:r>
          </w:p>
        </w:tc>
        <w:tc>
          <w:tcPr>
            <w:tcW w:w="1267" w:type="dxa"/>
          </w:tcPr>
          <w:p w14:paraId="0CEDC4BF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</w:tcPr>
          <w:p w14:paraId="18A17CFA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614D99" w:rsidRPr="00D861FF" w14:paraId="3C6BA76B" w14:textId="77777777" w:rsidTr="0004281A">
        <w:trPr>
          <w:trHeight w:val="332"/>
          <w:jc w:val="center"/>
        </w:trPr>
        <w:tc>
          <w:tcPr>
            <w:tcW w:w="1696" w:type="dxa"/>
          </w:tcPr>
          <w:p w14:paraId="00CCFFD4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861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Celična membrana</w:t>
            </w:r>
          </w:p>
        </w:tc>
        <w:tc>
          <w:tcPr>
            <w:tcW w:w="1267" w:type="dxa"/>
          </w:tcPr>
          <w:p w14:paraId="537F2B27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0A7476B" w14:textId="77777777" w:rsidR="00614D99" w:rsidRPr="00D861FF" w:rsidRDefault="00614D99" w:rsidP="0004281A">
            <w:pPr>
              <w:ind w:left="36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614D99" w:rsidRPr="00D861FF" w14:paraId="3C1AAF4A" w14:textId="77777777" w:rsidTr="0004281A">
        <w:trPr>
          <w:trHeight w:val="332"/>
          <w:jc w:val="center"/>
        </w:trPr>
        <w:tc>
          <w:tcPr>
            <w:tcW w:w="1696" w:type="dxa"/>
          </w:tcPr>
          <w:p w14:paraId="09027BA8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861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Jedro </w:t>
            </w:r>
          </w:p>
        </w:tc>
        <w:tc>
          <w:tcPr>
            <w:tcW w:w="1267" w:type="dxa"/>
          </w:tcPr>
          <w:p w14:paraId="3F4E8FF5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3F57F1F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614D99" w:rsidRPr="00D861FF" w14:paraId="381F2CDE" w14:textId="77777777" w:rsidTr="0004281A">
        <w:trPr>
          <w:trHeight w:val="332"/>
          <w:jc w:val="center"/>
        </w:trPr>
        <w:tc>
          <w:tcPr>
            <w:tcW w:w="1696" w:type="dxa"/>
          </w:tcPr>
          <w:p w14:paraId="66C37A5B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861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Ribosomi </w:t>
            </w:r>
          </w:p>
        </w:tc>
        <w:tc>
          <w:tcPr>
            <w:tcW w:w="1267" w:type="dxa"/>
          </w:tcPr>
          <w:p w14:paraId="7439D20B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</w:tcPr>
          <w:p w14:paraId="693BD9CB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614D99" w:rsidRPr="00D861FF" w14:paraId="7478A331" w14:textId="77777777" w:rsidTr="0004281A">
        <w:trPr>
          <w:trHeight w:val="332"/>
          <w:jc w:val="center"/>
        </w:trPr>
        <w:tc>
          <w:tcPr>
            <w:tcW w:w="1696" w:type="dxa"/>
          </w:tcPr>
          <w:p w14:paraId="1F091E9C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861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Golgijev aparat</w:t>
            </w:r>
          </w:p>
        </w:tc>
        <w:tc>
          <w:tcPr>
            <w:tcW w:w="1267" w:type="dxa"/>
          </w:tcPr>
          <w:p w14:paraId="3BE817F8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1EC6201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614D99" w:rsidRPr="00D861FF" w14:paraId="7546E735" w14:textId="77777777" w:rsidTr="0004281A">
        <w:trPr>
          <w:trHeight w:val="332"/>
          <w:jc w:val="center"/>
        </w:trPr>
        <w:tc>
          <w:tcPr>
            <w:tcW w:w="1696" w:type="dxa"/>
          </w:tcPr>
          <w:p w14:paraId="53197F0B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D861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Endoplazmatski</w:t>
            </w:r>
            <w:proofErr w:type="spellEnd"/>
            <w:r w:rsidRPr="00D861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861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retukulum</w:t>
            </w:r>
            <w:proofErr w:type="spellEnd"/>
          </w:p>
        </w:tc>
        <w:tc>
          <w:tcPr>
            <w:tcW w:w="1267" w:type="dxa"/>
          </w:tcPr>
          <w:p w14:paraId="142BA6BC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</w:tcPr>
          <w:p w14:paraId="69A836B0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614D99" w:rsidRPr="00D861FF" w14:paraId="39C8D72D" w14:textId="77777777" w:rsidTr="0004281A">
        <w:trPr>
          <w:trHeight w:val="351"/>
          <w:jc w:val="center"/>
        </w:trPr>
        <w:tc>
          <w:tcPr>
            <w:tcW w:w="1696" w:type="dxa"/>
          </w:tcPr>
          <w:p w14:paraId="3C20E453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861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Kloroplast </w:t>
            </w:r>
          </w:p>
        </w:tc>
        <w:tc>
          <w:tcPr>
            <w:tcW w:w="1267" w:type="dxa"/>
          </w:tcPr>
          <w:p w14:paraId="54E41898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D907442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614D99" w:rsidRPr="00D861FF" w14:paraId="2D984AEE" w14:textId="77777777" w:rsidTr="0004281A">
        <w:trPr>
          <w:trHeight w:val="332"/>
          <w:jc w:val="center"/>
        </w:trPr>
        <w:tc>
          <w:tcPr>
            <w:tcW w:w="1696" w:type="dxa"/>
          </w:tcPr>
          <w:p w14:paraId="68F3B2F6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861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Vakuola </w:t>
            </w:r>
          </w:p>
        </w:tc>
        <w:tc>
          <w:tcPr>
            <w:tcW w:w="1267" w:type="dxa"/>
          </w:tcPr>
          <w:p w14:paraId="68256A7F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E736FE3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614D99" w:rsidRPr="00D861FF" w14:paraId="1456F9C8" w14:textId="77777777" w:rsidTr="0004281A">
        <w:trPr>
          <w:trHeight w:val="332"/>
          <w:jc w:val="center"/>
        </w:trPr>
        <w:tc>
          <w:tcPr>
            <w:tcW w:w="1696" w:type="dxa"/>
          </w:tcPr>
          <w:p w14:paraId="467F62DA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861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Citoplazma </w:t>
            </w:r>
          </w:p>
        </w:tc>
        <w:tc>
          <w:tcPr>
            <w:tcW w:w="1267" w:type="dxa"/>
          </w:tcPr>
          <w:p w14:paraId="20002F99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22EB15C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614D99" w:rsidRPr="00D861FF" w14:paraId="71A44242" w14:textId="77777777" w:rsidTr="0004281A">
        <w:trPr>
          <w:trHeight w:val="332"/>
          <w:jc w:val="center"/>
        </w:trPr>
        <w:tc>
          <w:tcPr>
            <w:tcW w:w="1696" w:type="dxa"/>
          </w:tcPr>
          <w:p w14:paraId="67B91B96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861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Mitohondrij </w:t>
            </w:r>
          </w:p>
        </w:tc>
        <w:tc>
          <w:tcPr>
            <w:tcW w:w="1267" w:type="dxa"/>
          </w:tcPr>
          <w:p w14:paraId="43643098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5A90EA8" w14:textId="77777777" w:rsidR="00614D99" w:rsidRPr="00D861FF" w:rsidRDefault="00614D99" w:rsidP="0004281A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</w:tbl>
    <w:p w14:paraId="458EC84D" w14:textId="77777777" w:rsidR="00614D99" w:rsidRPr="009207AD" w:rsidRDefault="00614D99" w:rsidP="00614D99">
      <w:pPr>
        <w:rPr>
          <w:rFonts w:ascii="Times New Roman" w:hAnsi="Times New Roman"/>
          <w:b w:val="0"/>
          <w:color w:val="auto"/>
          <w:sz w:val="18"/>
          <w:szCs w:val="18"/>
        </w:rPr>
      </w:pPr>
    </w:p>
    <w:p w14:paraId="11A70239" w14:textId="77777777" w:rsidR="005D2305" w:rsidRDefault="002E19B2"/>
    <w:sectPr w:rsidR="005D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30399"/>
    <w:multiLevelType w:val="hybridMultilevel"/>
    <w:tmpl w:val="02FA8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9"/>
    <w:rsid w:val="002E19B2"/>
    <w:rsid w:val="00343B35"/>
    <w:rsid w:val="00614D99"/>
    <w:rsid w:val="006E3411"/>
    <w:rsid w:val="00F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56C42024"/>
  <w15:docId w15:val="{E1368839-593E-4CDB-B349-DAEC9F62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4D99"/>
    <w:pPr>
      <w:spacing w:after="0" w:line="240" w:lineRule="auto"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image" Target="media/image6.png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image" Target="media/image7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9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image" Target="http://mss.svarog.si/biologija/econtent/multimedia/48/7748/00_podlaga_celica_rastlinska_zivalska.jpg" TargetMode="External"/><Relationship Id="rId8" Type="http://schemas.openxmlformats.org/officeDocument/2006/relationships/image" Target="http://www2.arnes.si/%7Eosljts3/NALOGE/BIOLOGIJA/biologija_exe/fotosinteza.JPG" TargetMode="External"/><Relationship Id="rId51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fontTable" Target="fontTable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Slugovi</dc:creator>
  <cp:lastModifiedBy>Irena Zajc</cp:lastModifiedBy>
  <cp:revision>2</cp:revision>
  <dcterms:created xsi:type="dcterms:W3CDTF">2020-03-16T06:11:00Z</dcterms:created>
  <dcterms:modified xsi:type="dcterms:W3CDTF">2020-03-16T06:11:00Z</dcterms:modified>
</cp:coreProperties>
</file>