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1A08C" w14:textId="05F850D2" w:rsidR="007B006C" w:rsidRPr="00E85B21" w:rsidRDefault="00E75931" w:rsidP="00E75931">
      <w:pPr>
        <w:jc w:val="both"/>
        <w:rPr>
          <w:rFonts w:cstheme="minorHAnsi"/>
          <w:b/>
          <w:bCs/>
          <w:sz w:val="28"/>
          <w:szCs w:val="28"/>
        </w:rPr>
      </w:pPr>
      <w:r w:rsidRPr="00E85B21">
        <w:rPr>
          <w:rFonts w:cstheme="minorHAnsi"/>
          <w:b/>
          <w:bCs/>
          <w:sz w:val="28"/>
          <w:szCs w:val="28"/>
        </w:rPr>
        <w:t xml:space="preserve">Dragi </w:t>
      </w:r>
      <w:r w:rsidR="00BF5AC5">
        <w:rPr>
          <w:rFonts w:cstheme="minorHAnsi"/>
          <w:b/>
          <w:bCs/>
          <w:sz w:val="28"/>
          <w:szCs w:val="28"/>
        </w:rPr>
        <w:t>filmofili</w:t>
      </w:r>
      <w:r w:rsidRPr="00E85B21">
        <w:rPr>
          <w:rFonts w:cstheme="minorHAnsi"/>
          <w:b/>
          <w:bCs/>
          <w:sz w:val="28"/>
          <w:szCs w:val="28"/>
        </w:rPr>
        <w:t>!</w:t>
      </w:r>
    </w:p>
    <w:p w14:paraId="34B166CD" w14:textId="14C19AC5" w:rsidR="00E75931" w:rsidRPr="00E85B21" w:rsidRDefault="00E75931" w:rsidP="00E75931">
      <w:pPr>
        <w:jc w:val="both"/>
        <w:rPr>
          <w:rFonts w:cstheme="minorHAnsi"/>
          <w:sz w:val="24"/>
          <w:szCs w:val="24"/>
        </w:rPr>
      </w:pPr>
    </w:p>
    <w:p w14:paraId="67F1900B" w14:textId="0B37D1D0" w:rsidR="00E75931" w:rsidRDefault="00BF5AC5" w:rsidP="00E75931">
      <w:pPr>
        <w:jc w:val="both"/>
        <w:rPr>
          <w:rFonts w:cstheme="minorHAnsi"/>
          <w:sz w:val="24"/>
          <w:szCs w:val="24"/>
        </w:rPr>
      </w:pPr>
      <w:r>
        <w:rPr>
          <w:rFonts w:cstheme="minorHAnsi"/>
          <w:sz w:val="24"/>
          <w:szCs w:val="24"/>
        </w:rPr>
        <w:t>Prišli smo do konca prvega tedna dela na daljavo in pred nami je prva takšna ura.</w:t>
      </w:r>
    </w:p>
    <w:p w14:paraId="7778C7EA" w14:textId="5AFFDA46" w:rsidR="00BF5AC5" w:rsidRDefault="00BF5AC5" w:rsidP="00E75931">
      <w:pPr>
        <w:jc w:val="both"/>
        <w:rPr>
          <w:rFonts w:cstheme="minorHAnsi"/>
          <w:sz w:val="24"/>
          <w:szCs w:val="24"/>
        </w:rPr>
      </w:pPr>
      <w:r>
        <w:rPr>
          <w:rFonts w:cstheme="minorHAnsi"/>
          <w:sz w:val="24"/>
          <w:szCs w:val="24"/>
        </w:rPr>
        <w:t>Najprej si za ogrevanje poglejte</w:t>
      </w:r>
      <w:r w:rsidR="001265F4">
        <w:rPr>
          <w:rFonts w:cstheme="minorHAnsi"/>
          <w:sz w:val="24"/>
          <w:szCs w:val="24"/>
        </w:rPr>
        <w:t xml:space="preserve"> zanimiv</w:t>
      </w:r>
      <w:r>
        <w:rPr>
          <w:rFonts w:cstheme="minorHAnsi"/>
          <w:sz w:val="24"/>
          <w:szCs w:val="24"/>
        </w:rPr>
        <w:t xml:space="preserve"> 100 let star posnetek, kako so se animacije lotevali takrat. Vsekakor imamo danes precej lažjo nalogo kajne?</w:t>
      </w:r>
    </w:p>
    <w:p w14:paraId="086DEAB5" w14:textId="16546C14" w:rsidR="001265F4" w:rsidRDefault="001265F4" w:rsidP="00E75931">
      <w:pPr>
        <w:jc w:val="both"/>
        <w:rPr>
          <w:rFonts w:cstheme="minorHAnsi"/>
          <w:sz w:val="24"/>
          <w:szCs w:val="24"/>
        </w:rPr>
      </w:pPr>
      <w:hyperlink r:id="rId4" w:history="1">
        <w:r>
          <w:rPr>
            <w:rStyle w:val="Hiperpovezava"/>
          </w:rPr>
          <w:t>http://www.openculture.com/2013/10/how-animated-cartoons-are-made-a-primer-from-1919.html</w:t>
        </w:r>
      </w:hyperlink>
    </w:p>
    <w:p w14:paraId="35DA6ED9" w14:textId="77777777" w:rsidR="001265F4" w:rsidRDefault="001265F4" w:rsidP="00E75931">
      <w:pPr>
        <w:jc w:val="both"/>
        <w:rPr>
          <w:rFonts w:cstheme="minorHAnsi"/>
          <w:sz w:val="24"/>
          <w:szCs w:val="24"/>
        </w:rPr>
      </w:pPr>
    </w:p>
    <w:p w14:paraId="2BC5E13E" w14:textId="440A94F6" w:rsidR="00BF5AC5" w:rsidRDefault="00BF5AC5" w:rsidP="00E75931">
      <w:pPr>
        <w:jc w:val="both"/>
        <w:rPr>
          <w:rFonts w:cstheme="minorHAnsi"/>
          <w:sz w:val="24"/>
          <w:szCs w:val="24"/>
        </w:rPr>
      </w:pPr>
      <w:r>
        <w:rPr>
          <w:rFonts w:cstheme="minorHAnsi"/>
          <w:sz w:val="24"/>
          <w:szCs w:val="24"/>
        </w:rPr>
        <w:t xml:space="preserve">No, z animacijo, ki smo jo začeli po korakih delati v šoli, bomo morali malce počakati. </w:t>
      </w:r>
      <w:r w:rsidR="00D472ED">
        <w:rPr>
          <w:rFonts w:cstheme="minorHAnsi"/>
          <w:sz w:val="24"/>
          <w:szCs w:val="24"/>
        </w:rPr>
        <w:t>Nas je pa čakal še ogled celovečernega animiranega filma in diskusija o njem. Ta del pa vsekakor lahko malce prilagodimo. Za danes si oglejte dva kratka animirana filma. Vsak po svoje je drugačen in nenavaden.</w:t>
      </w:r>
      <w:r w:rsidR="00806B24">
        <w:rPr>
          <w:rFonts w:cstheme="minorHAnsi"/>
          <w:sz w:val="24"/>
          <w:szCs w:val="24"/>
        </w:rPr>
        <w:t xml:space="preserve"> Prepričana sem, da jih še niste videli. Kot filmofili pa vsekakor morate spoznati raznolike razsežnosti filma in animacije.</w:t>
      </w:r>
    </w:p>
    <w:p w14:paraId="1ECB24A4" w14:textId="5C1CDD79" w:rsidR="00D472ED" w:rsidRPr="00AA2FCA" w:rsidRDefault="001265F4" w:rsidP="00E75931">
      <w:pPr>
        <w:jc w:val="both"/>
        <w:rPr>
          <w:rFonts w:cstheme="minorHAnsi"/>
          <w:sz w:val="24"/>
          <w:szCs w:val="24"/>
        </w:rPr>
      </w:pPr>
      <w:r w:rsidRPr="00AA2FCA">
        <w:rPr>
          <w:rFonts w:cstheme="minorHAnsi"/>
          <w:sz w:val="24"/>
          <w:szCs w:val="24"/>
        </w:rPr>
        <w:t>P</w:t>
      </w:r>
      <w:r w:rsidR="00D472ED" w:rsidRPr="00AA2FCA">
        <w:rPr>
          <w:rFonts w:cstheme="minorHAnsi"/>
          <w:sz w:val="24"/>
          <w:szCs w:val="24"/>
        </w:rPr>
        <w:t>rvi kratki animirani film je posnet po noveli Ernesta Hemingwaya Starec in morje. Ustvarjalec Aleksandr Petrov je zanj leta 1999 prejel nagrado akademije za najboljši kratki animirani film, ki jo podeljuje Akademija za filmsko umetnost in znanost</w:t>
      </w:r>
      <w:r w:rsidR="00D472ED" w:rsidRPr="00AA2FCA">
        <w:rPr>
          <w:rFonts w:cstheme="minorHAnsi"/>
          <w:color w:val="222222"/>
          <w:sz w:val="24"/>
          <w:szCs w:val="24"/>
          <w:shd w:val="clear" w:color="auto" w:fill="FFFFFF"/>
        </w:rPr>
        <w:t>.</w:t>
      </w:r>
      <w:r w:rsidRPr="00AA2FCA">
        <w:rPr>
          <w:rFonts w:cstheme="minorHAnsi"/>
          <w:color w:val="222222"/>
          <w:sz w:val="24"/>
          <w:szCs w:val="24"/>
          <w:shd w:val="clear" w:color="auto" w:fill="FFFFFF"/>
        </w:rPr>
        <w:t xml:space="preserve"> Animacijo je ustvaril iz 29000 sličic naslikanih na steklo.</w:t>
      </w:r>
    </w:p>
    <w:p w14:paraId="75B0700D" w14:textId="2EA8F6EF" w:rsidR="00BF5AC5" w:rsidRDefault="00BF5AC5" w:rsidP="00E75931">
      <w:pPr>
        <w:jc w:val="both"/>
      </w:pPr>
      <w:hyperlink r:id="rId5" w:history="1">
        <w:r>
          <w:rPr>
            <w:rStyle w:val="Hiperpovezava"/>
          </w:rPr>
          <w:t>http://www.openculture.com/2013/12/see-a-beautifully-hand-painted-animation-of-ernest-hemingways-the-old-man-and-the-sea-1999.html</w:t>
        </w:r>
      </w:hyperlink>
    </w:p>
    <w:p w14:paraId="3860ED98" w14:textId="77777777" w:rsidR="00AA2FCA" w:rsidRDefault="00AA2FCA" w:rsidP="00E75931">
      <w:pPr>
        <w:jc w:val="both"/>
        <w:rPr>
          <w:rFonts w:cstheme="minorHAnsi"/>
          <w:color w:val="414141"/>
          <w:sz w:val="24"/>
          <w:szCs w:val="24"/>
          <w:shd w:val="clear" w:color="auto" w:fill="FFFFFF"/>
        </w:rPr>
      </w:pPr>
    </w:p>
    <w:p w14:paraId="23160991" w14:textId="66EB43C4" w:rsidR="00BF5AC5" w:rsidRPr="00AA2FCA" w:rsidRDefault="001265F4" w:rsidP="00E75931">
      <w:pPr>
        <w:jc w:val="both"/>
        <w:rPr>
          <w:rFonts w:cstheme="minorHAnsi"/>
          <w:color w:val="414141"/>
          <w:sz w:val="24"/>
          <w:szCs w:val="24"/>
          <w:shd w:val="clear" w:color="auto" w:fill="FFFFFF"/>
        </w:rPr>
      </w:pPr>
      <w:r w:rsidRPr="00AA2FCA">
        <w:rPr>
          <w:rFonts w:cstheme="minorHAnsi"/>
          <w:color w:val="414141"/>
          <w:sz w:val="24"/>
          <w:szCs w:val="24"/>
          <w:shd w:val="clear" w:color="auto" w:fill="FFFFFF"/>
        </w:rPr>
        <w:t xml:space="preserve">Drugi kratki animirani film pa prikazuje peščenega moža in bitja, ki jih oblikuje iz peska. Leta 1977 je ta kratki film prejel oskarja za najboljši kratki animirani film. </w:t>
      </w:r>
    </w:p>
    <w:p w14:paraId="4A852CE9" w14:textId="29AA7C49" w:rsidR="00D472ED" w:rsidRPr="00E85B21" w:rsidRDefault="001265F4" w:rsidP="00E75931">
      <w:pPr>
        <w:jc w:val="both"/>
        <w:rPr>
          <w:rFonts w:cstheme="minorHAnsi"/>
          <w:sz w:val="24"/>
          <w:szCs w:val="24"/>
        </w:rPr>
      </w:pPr>
      <w:hyperlink r:id="rId6" w:history="1">
        <w:r w:rsidRPr="000B3E87">
          <w:rPr>
            <w:rStyle w:val="Hiperpovezava"/>
          </w:rPr>
          <w:t>http://www.nfb.ca/film/sand_castle/</w:t>
        </w:r>
      </w:hyperlink>
    </w:p>
    <w:p w14:paraId="560A3A4E" w14:textId="47111850" w:rsidR="005C6234" w:rsidRPr="00E85B21" w:rsidRDefault="005C6234" w:rsidP="00E75931">
      <w:pPr>
        <w:jc w:val="both"/>
        <w:rPr>
          <w:rFonts w:cstheme="minorHAnsi"/>
          <w:sz w:val="24"/>
          <w:szCs w:val="24"/>
        </w:rPr>
      </w:pPr>
    </w:p>
    <w:p w14:paraId="75DE9C63" w14:textId="578EC58B" w:rsidR="005C6234" w:rsidRPr="00E85B21" w:rsidRDefault="005C6234" w:rsidP="00E75931">
      <w:pPr>
        <w:jc w:val="both"/>
        <w:rPr>
          <w:rFonts w:cstheme="minorHAnsi"/>
          <w:b/>
          <w:bCs/>
          <w:sz w:val="28"/>
          <w:szCs w:val="28"/>
        </w:rPr>
      </w:pPr>
      <w:r w:rsidRPr="00E85B21">
        <w:rPr>
          <w:rFonts w:cstheme="minorHAnsi"/>
          <w:b/>
          <w:bCs/>
          <w:sz w:val="28"/>
          <w:szCs w:val="28"/>
        </w:rPr>
        <w:t>VAŠA NALOGA</w:t>
      </w:r>
      <w:r w:rsidR="001265F4">
        <w:rPr>
          <w:rFonts w:cstheme="minorHAnsi"/>
          <w:b/>
          <w:bCs/>
          <w:sz w:val="28"/>
          <w:szCs w:val="28"/>
        </w:rPr>
        <w:t xml:space="preserve"> POLEG OGLEDA</w:t>
      </w:r>
    </w:p>
    <w:p w14:paraId="5F19EEE6" w14:textId="6AADB78B" w:rsidR="00662A2E" w:rsidRPr="00E85B21" w:rsidRDefault="001265F4" w:rsidP="00E75931">
      <w:pPr>
        <w:jc w:val="both"/>
        <w:rPr>
          <w:sz w:val="24"/>
          <w:szCs w:val="24"/>
        </w:rPr>
      </w:pPr>
      <w:r>
        <w:rPr>
          <w:rFonts w:cstheme="minorHAnsi"/>
          <w:sz w:val="24"/>
          <w:szCs w:val="24"/>
        </w:rPr>
        <w:t>Žal diskusije o filmih ne moremo izvajati, zato naj vsak zapiše svoje mnenje o ogledanih animiranih kratkih filmih. V svojem mnenju se dotaknite vsebine, likovne tehnike, vašega osebnega mnenja o ogledanem. Zapišite, kaj vas je fasciniralo oz. morda zmotilo. Kaj in kako bi spremenili, če bi lahko. Odgovora, da ne bi spreminjali nič ne priznam. Prav tako se izogibajte opisu mi je všeč, mi ni všeč. Mnenje utemeljite. Ni potrebno pretiravati v količini zapisanega, bodite pa izvirni!</w:t>
      </w:r>
    </w:p>
    <w:p w14:paraId="2522B3C7" w14:textId="1BC7005B" w:rsidR="001265F4" w:rsidRDefault="001265F4" w:rsidP="00E75931">
      <w:pPr>
        <w:jc w:val="both"/>
        <w:rPr>
          <w:sz w:val="24"/>
          <w:szCs w:val="24"/>
        </w:rPr>
      </w:pPr>
      <w:r>
        <w:rPr>
          <w:sz w:val="24"/>
          <w:szCs w:val="24"/>
        </w:rPr>
        <w:t>Vaša mnenja mi pošljite na mail:</w:t>
      </w:r>
      <w:r w:rsidR="00806B24">
        <w:rPr>
          <w:sz w:val="24"/>
          <w:szCs w:val="24"/>
        </w:rPr>
        <w:t xml:space="preserve"> </w:t>
      </w:r>
      <w:bookmarkStart w:id="0" w:name="_GoBack"/>
      <w:bookmarkEnd w:id="0"/>
      <w:r w:rsidR="00806B24">
        <w:rPr>
          <w:sz w:val="24"/>
          <w:szCs w:val="24"/>
        </w:rPr>
        <w:fldChar w:fldCharType="begin"/>
      </w:r>
      <w:r w:rsidR="00806B24">
        <w:rPr>
          <w:sz w:val="24"/>
          <w:szCs w:val="24"/>
        </w:rPr>
        <w:instrText xml:space="preserve"> HYPERLINK "mailto:</w:instrText>
      </w:r>
      <w:r w:rsidR="00806B24" w:rsidRPr="00806B24">
        <w:rPr>
          <w:sz w:val="24"/>
          <w:szCs w:val="24"/>
        </w:rPr>
        <w:instrText>ustvarjam.vsepovrsti@gmail.com</w:instrText>
      </w:r>
      <w:r w:rsidR="00806B24">
        <w:rPr>
          <w:sz w:val="24"/>
          <w:szCs w:val="24"/>
        </w:rPr>
        <w:instrText xml:space="preserve">" </w:instrText>
      </w:r>
      <w:r w:rsidR="00806B24">
        <w:rPr>
          <w:sz w:val="24"/>
          <w:szCs w:val="24"/>
        </w:rPr>
        <w:fldChar w:fldCharType="separate"/>
      </w:r>
      <w:r w:rsidR="00806B24" w:rsidRPr="000B3E87">
        <w:rPr>
          <w:rStyle w:val="Hiperpovezava"/>
          <w:sz w:val="24"/>
          <w:szCs w:val="24"/>
        </w:rPr>
        <w:t>ustvarjam.vsepovrsti@gmail.com</w:t>
      </w:r>
      <w:r w:rsidR="00806B24">
        <w:rPr>
          <w:sz w:val="24"/>
          <w:szCs w:val="24"/>
        </w:rPr>
        <w:fldChar w:fldCharType="end"/>
      </w:r>
    </w:p>
    <w:p w14:paraId="3B551111" w14:textId="497C99D5" w:rsidR="00662A2E" w:rsidRPr="00E85B21" w:rsidRDefault="00662A2E" w:rsidP="00E75931">
      <w:pPr>
        <w:jc w:val="both"/>
        <w:rPr>
          <w:sz w:val="24"/>
          <w:szCs w:val="24"/>
        </w:rPr>
      </w:pPr>
    </w:p>
    <w:p w14:paraId="4C26665B" w14:textId="3E22A129" w:rsidR="00662A2E" w:rsidRPr="00E85B21" w:rsidRDefault="00662A2E" w:rsidP="00E75931">
      <w:pPr>
        <w:jc w:val="both"/>
        <w:rPr>
          <w:sz w:val="24"/>
          <w:szCs w:val="24"/>
        </w:rPr>
      </w:pPr>
      <w:r w:rsidRPr="00E85B21">
        <w:rPr>
          <w:sz w:val="24"/>
          <w:szCs w:val="24"/>
        </w:rPr>
        <w:t>Ostanite zdravi!</w:t>
      </w:r>
    </w:p>
    <w:p w14:paraId="2C66EF6B" w14:textId="15C8CC30" w:rsidR="00E75931" w:rsidRPr="00E85B21" w:rsidRDefault="00662A2E" w:rsidP="00E75931">
      <w:pPr>
        <w:jc w:val="both"/>
        <w:rPr>
          <w:rFonts w:cstheme="minorHAnsi"/>
          <w:sz w:val="24"/>
          <w:szCs w:val="24"/>
        </w:rPr>
      </w:pPr>
      <w:r w:rsidRPr="00E85B21">
        <w:rPr>
          <w:sz w:val="24"/>
          <w:szCs w:val="24"/>
        </w:rPr>
        <w:t>Ana Koren</w:t>
      </w:r>
    </w:p>
    <w:sectPr w:rsidR="00E75931" w:rsidRPr="00E85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1265F4"/>
    <w:rsid w:val="005C6234"/>
    <w:rsid w:val="00662A2E"/>
    <w:rsid w:val="007B006C"/>
    <w:rsid w:val="00806B24"/>
    <w:rsid w:val="00857EFF"/>
    <w:rsid w:val="00AA2FCA"/>
    <w:rsid w:val="00BF5AC5"/>
    <w:rsid w:val="00D472ED"/>
    <w:rsid w:val="00E75931"/>
    <w:rsid w:val="00E85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 w:type="character" w:styleId="Krepko">
    <w:name w:val="Strong"/>
    <w:basedOn w:val="Privzetapisavaodstavka"/>
    <w:uiPriority w:val="22"/>
    <w:qFormat/>
    <w:rsid w:val="00BF5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ca/film/sand_castle/" TargetMode="External"/><Relationship Id="rId5" Type="http://schemas.openxmlformats.org/officeDocument/2006/relationships/hyperlink" Target="http://www.openculture.com/2013/12/see-a-beautifully-hand-painted-animation-of-ernest-hemingways-the-old-man-and-the-sea-1999.html" TargetMode="External"/><Relationship Id="rId4" Type="http://schemas.openxmlformats.org/officeDocument/2006/relationships/hyperlink" Target="http://www.openculture.com/2013/10/how-animated-cartoons-are-made-a-primer-from-1919.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3</cp:revision>
  <dcterms:created xsi:type="dcterms:W3CDTF">2020-03-19T13:42:00Z</dcterms:created>
  <dcterms:modified xsi:type="dcterms:W3CDTF">2020-03-19T13:44:00Z</dcterms:modified>
</cp:coreProperties>
</file>