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8A" w:rsidRPr="00EB038A" w:rsidRDefault="00EB038A" w:rsidP="00EB038A">
      <w:pPr>
        <w:rPr>
          <w:rFonts w:ascii="Tahoma" w:hAnsi="Tahoma" w:cs="Tahoma"/>
          <w:bCs/>
          <w:sz w:val="28"/>
          <w:szCs w:val="28"/>
        </w:rPr>
      </w:pPr>
      <w:r w:rsidRPr="00EB038A">
        <w:rPr>
          <w:rFonts w:ascii="Tahoma" w:hAnsi="Tahoma" w:cs="Tahoma"/>
          <w:b/>
          <w:bCs/>
          <w:sz w:val="28"/>
          <w:szCs w:val="28"/>
        </w:rPr>
        <w:t>NIT</w:t>
      </w:r>
      <w:r>
        <w:rPr>
          <w:rFonts w:ascii="Tahoma" w:hAnsi="Tahoma" w:cs="Tahoma"/>
          <w:b/>
          <w:bCs/>
          <w:sz w:val="28"/>
          <w:szCs w:val="28"/>
        </w:rPr>
        <w:t xml:space="preserve"> – Zapis </w:t>
      </w:r>
      <w:r>
        <w:rPr>
          <w:rFonts w:ascii="Tahoma" w:hAnsi="Tahoma" w:cs="Tahoma"/>
          <w:bCs/>
          <w:sz w:val="28"/>
          <w:szCs w:val="28"/>
        </w:rPr>
        <w:t>v zvezek</w:t>
      </w:r>
      <w:bookmarkStart w:id="0" w:name="_GoBack"/>
      <w:bookmarkEnd w:id="0"/>
    </w:p>
    <w:p w:rsidR="00EB038A" w:rsidRPr="0072518B" w:rsidRDefault="00EB038A" w:rsidP="00EB038A">
      <w:pPr>
        <w:rPr>
          <w:rFonts w:ascii="Tahoma" w:hAnsi="Tahoma" w:cs="Tahoma"/>
          <w:b/>
          <w:bCs/>
          <w:color w:val="FF0000"/>
          <w:sz w:val="28"/>
          <w:szCs w:val="28"/>
        </w:rPr>
      </w:pPr>
      <w:r w:rsidRPr="0072518B">
        <w:rPr>
          <w:rFonts w:ascii="Tahoma" w:hAnsi="Tahoma" w:cs="Tahoma"/>
          <w:b/>
          <w:bCs/>
          <w:color w:val="FF0000"/>
          <w:sz w:val="28"/>
          <w:szCs w:val="28"/>
        </w:rPr>
        <w:t>PLENILCI</w:t>
      </w:r>
    </w:p>
    <w:p w:rsidR="00EB038A" w:rsidRPr="0033585A" w:rsidRDefault="00EB038A" w:rsidP="00EB038A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</w:t>
      </w:r>
      <w:r w:rsidRPr="0033585A">
        <w:rPr>
          <w:rFonts w:ascii="Tahoma" w:hAnsi="Tahoma" w:cs="Tahoma"/>
          <w:sz w:val="28"/>
          <w:szCs w:val="28"/>
        </w:rPr>
        <w:t>esojede živali, ki svojo hrano ulovijo, ubijejo in pojedo.</w:t>
      </w:r>
    </w:p>
    <w:p w:rsidR="00EB038A" w:rsidRPr="0033585A" w:rsidRDefault="00EB038A" w:rsidP="00EB038A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3585A">
        <w:rPr>
          <w:rFonts w:ascii="Tahoma" w:hAnsi="Tahoma" w:cs="Tahoma"/>
          <w:sz w:val="28"/>
          <w:szCs w:val="28"/>
        </w:rPr>
        <w:t>Zelo dobro vidijo, vohajo in slišijo.</w:t>
      </w:r>
    </w:p>
    <w:p w:rsidR="00EB038A" w:rsidRPr="0033585A" w:rsidRDefault="00EB038A" w:rsidP="00EB038A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</w:t>
      </w:r>
      <w:r w:rsidRPr="0033585A">
        <w:rPr>
          <w:rFonts w:ascii="Tahoma" w:hAnsi="Tahoma" w:cs="Tahoma"/>
          <w:sz w:val="28"/>
          <w:szCs w:val="28"/>
        </w:rPr>
        <w:t>elo okretne živali, ki se hitro in zelo hitro premikajo.</w:t>
      </w:r>
    </w:p>
    <w:p w:rsidR="00EB038A" w:rsidRDefault="00EB038A" w:rsidP="00EB038A">
      <w:pPr>
        <w:rPr>
          <w:rFonts w:ascii="Tahoma" w:hAnsi="Tahoma" w:cs="Tahoma"/>
          <w:sz w:val="28"/>
          <w:szCs w:val="28"/>
        </w:rPr>
      </w:pPr>
      <w:r w:rsidRPr="0033585A">
        <w:rPr>
          <w:rFonts w:ascii="Tahoma" w:hAnsi="Tahoma" w:cs="Tahoma"/>
          <w:sz w:val="28"/>
          <w:szCs w:val="28"/>
        </w:rPr>
        <w:t>Imajo ostre kremplje. Za hranjenje uporabljajo močne čeljusti z dolgimi in koničastimi podočniki ali močan in ukrivljen kljun.</w:t>
      </w:r>
    </w:p>
    <w:p w:rsidR="00EB038A" w:rsidRDefault="00EB038A" w:rsidP="00EB038A">
      <w:pPr>
        <w:rPr>
          <w:rFonts w:ascii="Tahoma" w:hAnsi="Tahoma" w:cs="Tahoma"/>
          <w:sz w:val="28"/>
          <w:szCs w:val="28"/>
        </w:rPr>
      </w:pPr>
    </w:p>
    <w:p w:rsidR="00EB038A" w:rsidRPr="0072518B" w:rsidRDefault="00EB038A" w:rsidP="00EB038A">
      <w:pPr>
        <w:rPr>
          <w:rFonts w:ascii="Tahoma" w:hAnsi="Tahoma" w:cs="Tahoma"/>
          <w:b/>
          <w:bCs/>
          <w:color w:val="FF0000"/>
          <w:sz w:val="28"/>
          <w:szCs w:val="28"/>
        </w:rPr>
      </w:pPr>
      <w:r w:rsidRPr="0072518B">
        <w:rPr>
          <w:rFonts w:ascii="Tahoma" w:hAnsi="Tahoma" w:cs="Tahoma"/>
          <w:b/>
          <w:bCs/>
          <w:color w:val="FF0000"/>
          <w:sz w:val="28"/>
          <w:szCs w:val="28"/>
        </w:rPr>
        <w:t>ZVERI</w:t>
      </w:r>
    </w:p>
    <w:p w:rsidR="00EB038A" w:rsidRDefault="00EB038A" w:rsidP="00EB038A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Zversko zobovje</w:t>
      </w:r>
      <w:r w:rsidRPr="0033585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- </w:t>
      </w:r>
      <w:r w:rsidRPr="0033585A">
        <w:rPr>
          <w:rFonts w:ascii="Tahoma" w:hAnsi="Tahoma" w:cs="Tahoma"/>
          <w:sz w:val="28"/>
          <w:szCs w:val="28"/>
        </w:rPr>
        <w:t>zobje prilagojeni držanju in trganju plena</w:t>
      </w:r>
      <w:r>
        <w:rPr>
          <w:rFonts w:ascii="Tahoma" w:hAnsi="Tahoma" w:cs="Tahoma"/>
          <w:sz w:val="28"/>
          <w:szCs w:val="28"/>
        </w:rPr>
        <w:t>.</w:t>
      </w:r>
      <w:r w:rsidRPr="005665B3">
        <w:rPr>
          <w:rFonts w:ascii="Tahoma" w:hAnsi="Tahoma" w:cs="Tahoma"/>
          <w:sz w:val="28"/>
          <w:szCs w:val="28"/>
        </w:rPr>
        <w:t xml:space="preserve"> </w:t>
      </w:r>
    </w:p>
    <w:p w:rsidR="00EB038A" w:rsidRDefault="00EB038A" w:rsidP="00EB038A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Pr="0033585A">
        <w:rPr>
          <w:rFonts w:ascii="Tahoma" w:hAnsi="Tahoma" w:cs="Tahoma"/>
          <w:sz w:val="28"/>
          <w:szCs w:val="28"/>
        </w:rPr>
        <w:t xml:space="preserve">  podočniki dolgi, ostri in močni</w:t>
      </w:r>
    </w:p>
    <w:p w:rsidR="00EB038A" w:rsidRPr="0033585A" w:rsidRDefault="00EB038A" w:rsidP="00EB038A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 </w:t>
      </w:r>
      <w:r w:rsidRPr="0033585A">
        <w:rPr>
          <w:rFonts w:ascii="Tahoma" w:hAnsi="Tahoma" w:cs="Tahoma"/>
          <w:sz w:val="28"/>
          <w:szCs w:val="28"/>
        </w:rPr>
        <w:t>kočniki</w:t>
      </w:r>
      <w:r>
        <w:rPr>
          <w:rFonts w:ascii="Tahoma" w:hAnsi="Tahoma" w:cs="Tahoma"/>
          <w:sz w:val="28"/>
          <w:szCs w:val="28"/>
        </w:rPr>
        <w:t xml:space="preserve"> </w:t>
      </w:r>
      <w:r w:rsidRPr="0033585A">
        <w:rPr>
          <w:rFonts w:ascii="Tahoma" w:hAnsi="Tahoma" w:cs="Tahoma"/>
          <w:sz w:val="28"/>
          <w:szCs w:val="28"/>
        </w:rPr>
        <w:t>močni in ostri</w:t>
      </w:r>
    </w:p>
    <w:p w:rsidR="00EB038A" w:rsidRDefault="00EB038A" w:rsidP="00EB038A">
      <w:pPr>
        <w:rPr>
          <w:rFonts w:ascii="Tahoma" w:hAnsi="Tahoma" w:cs="Tahoma"/>
          <w:sz w:val="28"/>
          <w:szCs w:val="28"/>
        </w:rPr>
      </w:pPr>
    </w:p>
    <w:p w:rsidR="00EB038A" w:rsidRPr="0072518B" w:rsidRDefault="00EB038A" w:rsidP="00EB038A">
      <w:pPr>
        <w:rPr>
          <w:rFonts w:ascii="Tahoma" w:hAnsi="Tahoma" w:cs="Tahoma"/>
          <w:b/>
          <w:bCs/>
          <w:color w:val="FF0000"/>
          <w:sz w:val="28"/>
          <w:szCs w:val="28"/>
        </w:rPr>
      </w:pPr>
      <w:r w:rsidRPr="0072518B">
        <w:rPr>
          <w:rFonts w:ascii="Tahoma" w:hAnsi="Tahoma" w:cs="Tahoma"/>
          <w:b/>
          <w:bCs/>
          <w:color w:val="FF0000"/>
          <w:sz w:val="28"/>
          <w:szCs w:val="28"/>
        </w:rPr>
        <w:t>UJEDE</w:t>
      </w:r>
    </w:p>
    <w:p w:rsidR="00EB038A" w:rsidRDefault="00EB038A" w:rsidP="00EB038A">
      <w:pPr>
        <w:pStyle w:val="Odstavekseznama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</w:t>
      </w:r>
      <w:r w:rsidRPr="002D6AB2">
        <w:rPr>
          <w:rFonts w:ascii="Tahoma" w:hAnsi="Tahoma" w:cs="Tahoma"/>
          <w:sz w:val="28"/>
          <w:szCs w:val="28"/>
        </w:rPr>
        <w:t>str</w:t>
      </w:r>
      <w:r>
        <w:rPr>
          <w:rFonts w:ascii="Tahoma" w:hAnsi="Tahoma" w:cs="Tahoma"/>
          <w:sz w:val="28"/>
          <w:szCs w:val="28"/>
        </w:rPr>
        <w:t>i</w:t>
      </w:r>
      <w:r w:rsidRPr="002D6AB2">
        <w:rPr>
          <w:rFonts w:ascii="Tahoma" w:hAnsi="Tahoma" w:cs="Tahoma"/>
          <w:sz w:val="28"/>
          <w:szCs w:val="28"/>
        </w:rPr>
        <w:t xml:space="preserve"> kremplj</w:t>
      </w:r>
      <w:r>
        <w:rPr>
          <w:rFonts w:ascii="Tahoma" w:hAnsi="Tahoma" w:cs="Tahoma"/>
          <w:sz w:val="28"/>
          <w:szCs w:val="28"/>
        </w:rPr>
        <w:t>i,</w:t>
      </w:r>
      <w:r w:rsidRPr="002D6AB2">
        <w:rPr>
          <w:rFonts w:ascii="Tahoma" w:hAnsi="Tahoma" w:cs="Tahoma"/>
          <w:sz w:val="28"/>
          <w:szCs w:val="28"/>
        </w:rPr>
        <w:t xml:space="preserve"> s katerimi zgrabijo plen.</w:t>
      </w:r>
    </w:p>
    <w:p w:rsidR="00EB038A" w:rsidRDefault="00EB038A" w:rsidP="00EB038A">
      <w:pPr>
        <w:pStyle w:val="Odstavekseznama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2D6AB2">
        <w:rPr>
          <w:rFonts w:ascii="Tahoma" w:hAnsi="Tahoma" w:cs="Tahoma"/>
          <w:sz w:val="28"/>
          <w:szCs w:val="28"/>
        </w:rPr>
        <w:t>Plen raztrgajo z močnim in ukrivljenim kljunom.</w:t>
      </w:r>
    </w:p>
    <w:p w:rsidR="00EB038A" w:rsidRPr="002D6AB2" w:rsidRDefault="00EB038A" w:rsidP="00EB038A">
      <w:pPr>
        <w:pStyle w:val="Odstavekseznama"/>
        <w:ind w:left="1068"/>
        <w:rPr>
          <w:rFonts w:ascii="Tahoma" w:hAnsi="Tahoma" w:cs="Tahoma"/>
          <w:sz w:val="28"/>
          <w:szCs w:val="28"/>
        </w:rPr>
      </w:pPr>
    </w:p>
    <w:p w:rsidR="00EB038A" w:rsidRDefault="00EB038A" w:rsidP="00EB038A">
      <w:pPr>
        <w:rPr>
          <w:rFonts w:ascii="Tahoma" w:hAnsi="Tahoma" w:cs="Tahoma"/>
          <w:sz w:val="28"/>
          <w:szCs w:val="28"/>
        </w:rPr>
      </w:pPr>
      <w:r w:rsidRPr="0072518B">
        <w:rPr>
          <w:rFonts w:ascii="Tahoma" w:hAnsi="Tahoma" w:cs="Tahoma"/>
          <w:b/>
          <w:bCs/>
          <w:color w:val="FF0000"/>
          <w:sz w:val="28"/>
          <w:szCs w:val="28"/>
        </w:rPr>
        <w:t xml:space="preserve">MRHOVINARJI </w:t>
      </w:r>
    </w:p>
    <w:p w:rsidR="00EB038A" w:rsidRDefault="00EB038A" w:rsidP="00EB038A">
      <w:pPr>
        <w:pStyle w:val="Odstavekseznama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</w:t>
      </w:r>
      <w:r w:rsidRPr="002D6AB2">
        <w:rPr>
          <w:rFonts w:ascii="Tahoma" w:hAnsi="Tahoma" w:cs="Tahoma"/>
          <w:sz w:val="28"/>
          <w:szCs w:val="28"/>
        </w:rPr>
        <w:t>esojede živali, ki se hranijo z živalmi, ki so že prej umrle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EB038A" w:rsidRPr="002D6AB2" w:rsidRDefault="00EB038A" w:rsidP="00EB038A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Pr="002D6AB2">
        <w:rPr>
          <w:rFonts w:ascii="Tahoma" w:hAnsi="Tahoma" w:cs="Tahoma"/>
          <w:sz w:val="28"/>
          <w:szCs w:val="28"/>
        </w:rPr>
        <w:t>jastrebi, hijene</w:t>
      </w:r>
    </w:p>
    <w:p w:rsidR="00EB038A" w:rsidRDefault="00EB038A" w:rsidP="00EB038A">
      <w:pPr>
        <w:rPr>
          <w:rFonts w:ascii="Tahoma" w:hAnsi="Tahoma" w:cs="Tahoma"/>
          <w:sz w:val="28"/>
          <w:szCs w:val="28"/>
        </w:rPr>
      </w:pPr>
    </w:p>
    <w:p w:rsidR="00EB038A" w:rsidRPr="0072518B" w:rsidRDefault="00EB038A" w:rsidP="00EB038A">
      <w:pPr>
        <w:rPr>
          <w:rFonts w:ascii="Tahoma" w:hAnsi="Tahoma" w:cs="Tahoma"/>
          <w:b/>
          <w:bCs/>
          <w:color w:val="FF0000"/>
          <w:sz w:val="28"/>
          <w:szCs w:val="28"/>
        </w:rPr>
      </w:pPr>
      <w:r w:rsidRPr="0072518B">
        <w:rPr>
          <w:rFonts w:ascii="Tahoma" w:hAnsi="Tahoma" w:cs="Tahoma"/>
          <w:b/>
          <w:bCs/>
          <w:color w:val="FF0000"/>
          <w:sz w:val="28"/>
          <w:szCs w:val="28"/>
        </w:rPr>
        <w:t>VSEJEDCI</w:t>
      </w:r>
    </w:p>
    <w:p w:rsidR="00EB038A" w:rsidRPr="0033585A" w:rsidRDefault="00EB038A" w:rsidP="00EB038A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Ž</w:t>
      </w:r>
      <w:r w:rsidRPr="0033585A">
        <w:rPr>
          <w:rFonts w:ascii="Tahoma" w:hAnsi="Tahoma" w:cs="Tahoma"/>
          <w:sz w:val="28"/>
          <w:szCs w:val="28"/>
        </w:rPr>
        <w:t>ivali, ki se hranijo z rastlinami in živalmi.</w:t>
      </w:r>
    </w:p>
    <w:p w:rsidR="00EB038A" w:rsidRDefault="00EB038A" w:rsidP="00EB038A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medved, jež, opice,…</w:t>
      </w:r>
    </w:p>
    <w:p w:rsidR="00EB038A" w:rsidRDefault="00EB038A" w:rsidP="00EB038A">
      <w:pPr>
        <w:rPr>
          <w:rFonts w:ascii="Tahoma" w:hAnsi="Tahoma" w:cs="Tahoma"/>
          <w:sz w:val="28"/>
          <w:szCs w:val="28"/>
        </w:rPr>
      </w:pPr>
      <w:r w:rsidRPr="0072518B">
        <w:rPr>
          <w:rFonts w:ascii="Tahoma" w:hAnsi="Tahoma" w:cs="Tahoma"/>
          <w:b/>
          <w:bCs/>
          <w:color w:val="FF0000"/>
          <w:sz w:val="28"/>
          <w:szCs w:val="28"/>
        </w:rPr>
        <w:t>ZAJEDAVCI</w:t>
      </w:r>
      <w:r w:rsidRPr="0072518B">
        <w:rPr>
          <w:rFonts w:ascii="Tahoma" w:hAnsi="Tahoma" w:cs="Tahoma"/>
          <w:sz w:val="28"/>
          <w:szCs w:val="28"/>
        </w:rPr>
        <w:t xml:space="preserve"> </w:t>
      </w:r>
    </w:p>
    <w:p w:rsidR="00EB038A" w:rsidRPr="002D6AB2" w:rsidRDefault="00EB038A" w:rsidP="00EB038A">
      <w:pPr>
        <w:pStyle w:val="Odstavekseznama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2D6AB2">
        <w:rPr>
          <w:rFonts w:ascii="Tahoma" w:hAnsi="Tahoma" w:cs="Tahoma"/>
          <w:sz w:val="28"/>
          <w:szCs w:val="28"/>
        </w:rPr>
        <w:t>Živali, ki se hranijo tako, da se zajedajo v druge živali.</w:t>
      </w:r>
    </w:p>
    <w:p w:rsidR="00EB038A" w:rsidRDefault="00EB038A" w:rsidP="00EB038A">
      <w:pPr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-  z</w:t>
      </w:r>
      <w:r w:rsidRPr="0072518B">
        <w:rPr>
          <w:rFonts w:ascii="Tahoma" w:hAnsi="Tahoma" w:cs="Tahoma"/>
          <w:sz w:val="28"/>
          <w:szCs w:val="28"/>
        </w:rPr>
        <w:t>unanji</w:t>
      </w:r>
      <w:r>
        <w:rPr>
          <w:rFonts w:ascii="Tahoma" w:hAnsi="Tahoma" w:cs="Tahoma"/>
          <w:sz w:val="28"/>
          <w:szCs w:val="28"/>
        </w:rPr>
        <w:t xml:space="preserve">: bolha, klop, pijavka      </w:t>
      </w:r>
    </w:p>
    <w:p w:rsidR="00EB038A" w:rsidRPr="00624976" w:rsidRDefault="00EB038A" w:rsidP="00EB03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- </w:t>
      </w:r>
      <w:r w:rsidRPr="0072518B">
        <w:rPr>
          <w:rFonts w:ascii="Tahoma" w:hAnsi="Tahoma" w:cs="Tahoma"/>
          <w:sz w:val="28"/>
          <w:szCs w:val="28"/>
        </w:rPr>
        <w:t>notranji</w:t>
      </w:r>
      <w:r>
        <w:rPr>
          <w:rFonts w:ascii="Tahoma" w:hAnsi="Tahoma" w:cs="Tahoma"/>
          <w:sz w:val="28"/>
          <w:szCs w:val="28"/>
        </w:rPr>
        <w:t>:</w:t>
      </w:r>
      <w:r w:rsidRPr="002D6AB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gliste, trakulje</w:t>
      </w:r>
    </w:p>
    <w:p w:rsidR="00EB038A" w:rsidRPr="0072518B" w:rsidRDefault="00EB038A" w:rsidP="00EB038A">
      <w:pPr>
        <w:ind w:left="720"/>
        <w:rPr>
          <w:rFonts w:ascii="Tahoma" w:hAnsi="Tahoma" w:cs="Tahoma"/>
          <w:sz w:val="28"/>
          <w:szCs w:val="28"/>
        </w:rPr>
      </w:pPr>
    </w:p>
    <w:p w:rsidR="00850592" w:rsidRDefault="00850592"/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1D0"/>
    <w:multiLevelType w:val="hybridMultilevel"/>
    <w:tmpl w:val="B7B87D92"/>
    <w:lvl w:ilvl="0" w:tplc="BA943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A4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27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A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23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65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8C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AC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6B6099"/>
    <w:multiLevelType w:val="hybridMultilevel"/>
    <w:tmpl w:val="748A5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555"/>
    <w:multiLevelType w:val="hybridMultilevel"/>
    <w:tmpl w:val="D89C802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525D19"/>
    <w:multiLevelType w:val="hybridMultilevel"/>
    <w:tmpl w:val="AA8068D6"/>
    <w:lvl w:ilvl="0" w:tplc="5614C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ED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83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B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C6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E8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0A4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A0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C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397881"/>
    <w:multiLevelType w:val="hybridMultilevel"/>
    <w:tmpl w:val="8132D1EE"/>
    <w:lvl w:ilvl="0" w:tplc="4976C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86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6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C1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83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2E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64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7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62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A"/>
    <w:rsid w:val="00850592"/>
    <w:rsid w:val="00E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2EE65-1A0C-4D5E-9B3B-CF874B2F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03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2020-04-08T15:02:00Z</dcterms:created>
  <dcterms:modified xsi:type="dcterms:W3CDTF">2020-04-08T15:04:00Z</dcterms:modified>
</cp:coreProperties>
</file>