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3F54" w:rsidRDefault="00AF76E4">
      <w:pPr>
        <w:rPr>
          <w:rFonts w:ascii="Arial" w:hAnsi="Arial" w:cs="Arial"/>
          <w:sz w:val="24"/>
          <w:szCs w:val="24"/>
        </w:rPr>
      </w:pPr>
      <w:r w:rsidRPr="00AF76E4">
        <w:rPr>
          <w:rFonts w:ascii="Arial" w:hAnsi="Arial" w:cs="Arial"/>
          <w:sz w:val="24"/>
          <w:szCs w:val="24"/>
        </w:rPr>
        <w:sym w:font="Wingdings" w:char="F0E8"/>
      </w:r>
      <w:r w:rsidRPr="00AF76E4">
        <w:rPr>
          <w:rFonts w:ascii="Arial" w:hAnsi="Arial" w:cs="Arial"/>
          <w:sz w:val="24"/>
          <w:szCs w:val="24"/>
        </w:rPr>
        <w:t xml:space="preserve"> Prejšnjo uro si naredil(a) veliko vaj za strukturo </w:t>
      </w:r>
      <w:r w:rsidRPr="00AF76E4">
        <w:rPr>
          <w:rFonts w:ascii="Arial" w:hAnsi="Arial" w:cs="Arial"/>
          <w:b/>
          <w:bCs/>
          <w:sz w:val="24"/>
          <w:szCs w:val="24"/>
        </w:rPr>
        <w:t>There is / There are</w:t>
      </w:r>
      <w:r w:rsidRPr="00AF76E4">
        <w:rPr>
          <w:rFonts w:ascii="Arial" w:hAnsi="Arial" w:cs="Arial"/>
          <w:sz w:val="24"/>
          <w:szCs w:val="24"/>
        </w:rPr>
        <w:t xml:space="preserve"> skupaj z nikalno in vprašalno obliko, zato bo danes razlaga lažja.</w:t>
      </w:r>
    </w:p>
    <w:p w:rsidR="00AF76E4" w:rsidRDefault="00AF76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Odpri učbenik na str. 82 in si oglej slike v nalogi 1. Verjetno prepoznaš Sadie (z očali), ki je na obisku pri starejši sestri Kate, ki stanuje v plovilu na manjši sliki. Kako se že takemu domovanju reče? Če si pozabil(a), poglej na str. 80 in si osveži spomin. </w:t>
      </w:r>
    </w:p>
    <w:p w:rsidR="00AF76E4" w:rsidRDefault="00AF76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Odpri spletni učbenik in poslušaj </w:t>
      </w:r>
      <w:r>
        <w:rPr>
          <w:rFonts w:ascii="Arial" w:hAnsi="Arial" w:cs="Arial"/>
          <w:sz w:val="24"/>
          <w:szCs w:val="24"/>
        </w:rPr>
        <w:sym w:font="Webdings" w:char="F058"/>
      </w:r>
      <w:r>
        <w:rPr>
          <w:rFonts w:ascii="Arial" w:hAnsi="Arial" w:cs="Arial"/>
          <w:sz w:val="24"/>
          <w:szCs w:val="24"/>
        </w:rPr>
        <w:t>2.05 – pogovor med obema sestrama. Če sluč</w:t>
      </w:r>
      <w:r w:rsidR="00AD7A99">
        <w:rPr>
          <w:rFonts w:ascii="Arial" w:hAnsi="Arial" w:cs="Arial"/>
          <w:sz w:val="24"/>
          <w:szCs w:val="24"/>
        </w:rPr>
        <w:t>ajno ne moreš poslušati, besedilo preberi.</w:t>
      </w:r>
    </w:p>
    <w:p w:rsidR="00AD7A99" w:rsidRDefault="00AD7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Poslušaj še enkrat in označi trditve o Kateinem domovanju kot resnične (T) ali napačne (F).</w:t>
      </w:r>
    </w:p>
    <w:p w:rsidR="00AD7A99" w:rsidRDefault="00AD7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76700" cy="18331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8F0D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994" cy="18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99" w:rsidRDefault="00AD7A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 w:rsidR="00D22848">
        <w:rPr>
          <w:rFonts w:ascii="Arial" w:hAnsi="Arial" w:cs="Arial"/>
          <w:sz w:val="24"/>
          <w:szCs w:val="24"/>
        </w:rPr>
        <w:t xml:space="preserve"> V zvezek p</w:t>
      </w:r>
      <w:r w:rsidR="0009281C">
        <w:rPr>
          <w:rFonts w:ascii="Arial" w:hAnsi="Arial" w:cs="Arial"/>
          <w:sz w:val="24"/>
          <w:szCs w:val="24"/>
        </w:rPr>
        <w:t>repiši razlago:</w:t>
      </w:r>
    </w:p>
    <w:p w:rsidR="0009281C" w:rsidRDefault="00092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45910" cy="373380"/>
            <wp:effectExtent l="0" t="0" r="2540" b="7620"/>
            <wp:docPr id="2" name="Slika 2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875D0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41"/>
                    <a:stretch/>
                  </pic:blipFill>
                  <pic:spPr bwMode="auto">
                    <a:xfrm>
                      <a:off x="0" y="0"/>
                      <a:ext cx="6645910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C7E" w:rsidRDefault="00BB5C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C90041" wp14:editId="0C1BA46B">
            <wp:extent cx="6645910" cy="1915160"/>
            <wp:effectExtent l="0" t="0" r="2540" b="8890"/>
            <wp:docPr id="3" name="Slika 3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875D0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6"/>
                    <a:stretch/>
                  </pic:blipFill>
                  <pic:spPr bwMode="auto">
                    <a:xfrm>
                      <a:off x="0" y="0"/>
                      <a:ext cx="6645910" cy="19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1C" w:rsidRDefault="0009281C">
      <w:pPr>
        <w:rPr>
          <w:rFonts w:ascii="Arial" w:hAnsi="Arial" w:cs="Arial"/>
          <w:sz w:val="24"/>
          <w:szCs w:val="24"/>
        </w:rPr>
      </w:pPr>
    </w:p>
    <w:p w:rsidR="0009281C" w:rsidRDefault="00092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 sprašuješ po </w:t>
      </w:r>
      <w:r w:rsidRPr="0009281C">
        <w:rPr>
          <w:rFonts w:ascii="Arial" w:hAnsi="Arial" w:cs="Arial"/>
          <w:b/>
          <w:bCs/>
          <w:sz w:val="24"/>
          <w:szCs w:val="24"/>
        </w:rPr>
        <w:t xml:space="preserve">enem </w:t>
      </w:r>
      <w:r>
        <w:rPr>
          <w:rFonts w:ascii="Arial" w:hAnsi="Arial" w:cs="Arial"/>
          <w:sz w:val="24"/>
          <w:szCs w:val="24"/>
        </w:rPr>
        <w:t xml:space="preserve">predmetu – po </w:t>
      </w:r>
      <w:r w:rsidRPr="0009281C">
        <w:rPr>
          <w:rFonts w:ascii="Arial" w:hAnsi="Arial" w:cs="Arial"/>
          <w:b/>
          <w:bCs/>
          <w:sz w:val="24"/>
          <w:szCs w:val="24"/>
        </w:rPr>
        <w:t>ednini</w:t>
      </w:r>
      <w:r>
        <w:rPr>
          <w:rFonts w:ascii="Arial" w:hAnsi="Arial" w:cs="Arial"/>
          <w:sz w:val="24"/>
          <w:szCs w:val="24"/>
        </w:rPr>
        <w:t xml:space="preserve">, vprašaš </w:t>
      </w:r>
      <w:r w:rsidRPr="0009281C">
        <w:rPr>
          <w:rFonts w:ascii="Arial" w:hAnsi="Arial" w:cs="Arial"/>
          <w:b/>
          <w:bCs/>
          <w:sz w:val="24"/>
          <w:szCs w:val="24"/>
        </w:rPr>
        <w:t xml:space="preserve">Is there </w:t>
      </w:r>
      <w:r w:rsidRPr="0009281C">
        <w:rPr>
          <w:rFonts w:ascii="Arial" w:hAnsi="Arial" w:cs="Arial"/>
          <w:b/>
          <w:bCs/>
          <w:color w:val="FF0000"/>
          <w:sz w:val="24"/>
          <w:szCs w:val="24"/>
        </w:rPr>
        <w:t>a</w:t>
      </w:r>
      <w:r w:rsidRPr="0009281C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….?</w:t>
      </w:r>
    </w:p>
    <w:p w:rsidR="0009281C" w:rsidRDefault="00092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 sprašuješ po </w:t>
      </w:r>
      <w:r w:rsidRPr="0009281C">
        <w:rPr>
          <w:rFonts w:ascii="Arial" w:hAnsi="Arial" w:cs="Arial"/>
          <w:b/>
          <w:bCs/>
          <w:sz w:val="24"/>
          <w:szCs w:val="24"/>
        </w:rPr>
        <w:t>več</w:t>
      </w:r>
      <w:r>
        <w:rPr>
          <w:rFonts w:ascii="Arial" w:hAnsi="Arial" w:cs="Arial"/>
          <w:sz w:val="24"/>
          <w:szCs w:val="24"/>
        </w:rPr>
        <w:t xml:space="preserve"> predmetih – po </w:t>
      </w:r>
      <w:r w:rsidRPr="0009281C">
        <w:rPr>
          <w:rFonts w:ascii="Arial" w:hAnsi="Arial" w:cs="Arial"/>
          <w:b/>
          <w:bCs/>
          <w:sz w:val="24"/>
          <w:szCs w:val="24"/>
        </w:rPr>
        <w:t>množini</w:t>
      </w:r>
      <w:r>
        <w:rPr>
          <w:rFonts w:ascii="Arial" w:hAnsi="Arial" w:cs="Arial"/>
          <w:sz w:val="24"/>
          <w:szCs w:val="24"/>
        </w:rPr>
        <w:t xml:space="preserve">, vprašaš </w:t>
      </w:r>
      <w:r w:rsidRPr="0009281C">
        <w:rPr>
          <w:rFonts w:ascii="Arial" w:hAnsi="Arial" w:cs="Arial"/>
          <w:b/>
          <w:bCs/>
          <w:sz w:val="24"/>
          <w:szCs w:val="24"/>
        </w:rPr>
        <w:t xml:space="preserve">Are there </w:t>
      </w:r>
      <w:r w:rsidRPr="0009281C">
        <w:rPr>
          <w:rFonts w:ascii="Arial" w:hAnsi="Arial" w:cs="Arial"/>
          <w:b/>
          <w:bCs/>
          <w:color w:val="FF0000"/>
          <w:sz w:val="24"/>
          <w:szCs w:val="24"/>
        </w:rPr>
        <w:t>any</w:t>
      </w:r>
      <w:r w:rsidRPr="0009281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…?</w:t>
      </w:r>
    </w:p>
    <w:p w:rsidR="0009281C" w:rsidRDefault="00092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Pazi, da v kratkem odgovoru uporabiš </w:t>
      </w:r>
      <w:r w:rsidRPr="0009281C">
        <w:rPr>
          <w:rFonts w:ascii="Arial" w:hAnsi="Arial" w:cs="Arial"/>
          <w:b/>
          <w:bCs/>
          <w:sz w:val="24"/>
          <w:szCs w:val="24"/>
        </w:rPr>
        <w:t>there</w:t>
      </w:r>
      <w:r>
        <w:rPr>
          <w:rFonts w:ascii="Arial" w:hAnsi="Arial" w:cs="Arial"/>
          <w:sz w:val="24"/>
          <w:szCs w:val="24"/>
        </w:rPr>
        <w:t xml:space="preserve"> in ne zelo podobne besede they.</w:t>
      </w:r>
    </w:p>
    <w:p w:rsidR="0009281C" w:rsidRDefault="00092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Naloga 3, str. 82: tako kot prikazuje primer, tvori 8 vprašanj in odgovorov</w:t>
      </w:r>
      <w:r w:rsidR="007B2954">
        <w:rPr>
          <w:rFonts w:ascii="Arial" w:hAnsi="Arial" w:cs="Arial"/>
          <w:sz w:val="24"/>
          <w:szCs w:val="24"/>
        </w:rPr>
        <w:t xml:space="preserve"> o tvoji učilnici za angleščino (če se še spomniš …).</w:t>
      </w:r>
      <w:r w:rsidR="00D22848">
        <w:rPr>
          <w:rFonts w:ascii="Arial" w:hAnsi="Arial" w:cs="Arial"/>
          <w:sz w:val="24"/>
          <w:szCs w:val="24"/>
        </w:rPr>
        <w:t xml:space="preserve"> </w:t>
      </w:r>
      <w:r w:rsidR="00D22848" w:rsidRPr="00D22848">
        <w:rPr>
          <w:rFonts w:ascii="Arial" w:hAnsi="Arial" w:cs="Arial"/>
          <w:b/>
          <w:bCs/>
          <w:sz w:val="24"/>
          <w:szCs w:val="24"/>
        </w:rPr>
        <w:t>Napiši v zvezek.</w:t>
      </w:r>
    </w:p>
    <w:p w:rsidR="0009281C" w:rsidRPr="00AF76E4" w:rsidRDefault="00092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Ponovno pojdi na str. 52 v delovnem zvezku. Če si včeraj mogoče imel</w:t>
      </w:r>
      <w:r w:rsidR="00D2284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</w:t>
      </w:r>
      <w:r w:rsidR="00D2284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težave z nalogam</w:t>
      </w:r>
      <w:r w:rsidR="00D22848">
        <w:rPr>
          <w:rFonts w:ascii="Arial" w:hAnsi="Arial" w:cs="Arial"/>
          <w:sz w:val="24"/>
          <w:szCs w:val="24"/>
        </w:rPr>
        <w:t xml:space="preserve">i na tej strani, danes poskusi ponovno. V pomoč so ti tudi razlage označene z </w:t>
      </w:r>
      <w:r w:rsidR="00D22848" w:rsidRPr="00D22848">
        <w:rPr>
          <w:rFonts w:ascii="Arial" w:hAnsi="Arial" w:cs="Arial"/>
          <w:b/>
          <w:bCs/>
          <w:color w:val="4472C4" w:themeColor="accent1"/>
          <w:sz w:val="24"/>
          <w:szCs w:val="24"/>
        </w:rPr>
        <w:t>G</w:t>
      </w:r>
      <w:r w:rsidR="00D22848">
        <w:rPr>
          <w:rFonts w:ascii="Arial" w:hAnsi="Arial" w:cs="Arial"/>
          <w:b/>
          <w:bCs/>
          <w:color w:val="4472C4" w:themeColor="accent1"/>
          <w:sz w:val="24"/>
          <w:szCs w:val="24"/>
        </w:rPr>
        <w:t>, ki jih najdeš v DZ zadaj, na str. 84 in 85.</w:t>
      </w:r>
    </w:p>
    <w:sectPr w:rsidR="0009281C" w:rsidRPr="00AF76E4" w:rsidSect="00AF7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1E0"/>
    <w:rsid w:val="0009281C"/>
    <w:rsid w:val="007B2954"/>
    <w:rsid w:val="007C71E0"/>
    <w:rsid w:val="00AD7A99"/>
    <w:rsid w:val="00AF76E4"/>
    <w:rsid w:val="00BB5C7E"/>
    <w:rsid w:val="00D22848"/>
    <w:rsid w:val="00F0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75F4B"/>
  <w15:chartTrackingRefBased/>
  <w15:docId w15:val="{8E4E35D5-D24C-4FC7-BA88-C644DCAE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NOVAK, VALENTINA</dc:creator>
  <cp:keywords/>
  <dc:description/>
  <cp:lastModifiedBy>NOVAK, VALENTINA</cp:lastModifiedBy>
  <cp:revision>6</cp:revision>
  <dcterms:created xsi:type="dcterms:W3CDTF">2020-05-12T13:24:00Z</dcterms:created>
  <dcterms:modified xsi:type="dcterms:W3CDTF">2020-05-13T07:31:00Z</dcterms:modified>
</cp:coreProperties>
</file>